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04"/>
        <w:gridCol w:w="8"/>
        <w:gridCol w:w="5361"/>
      </w:tblGrid>
      <w:tr w:rsidR="006017F1">
        <w:trPr>
          <w:trHeight w:hRule="exact" w:val="439"/>
        </w:trPr>
        <w:tc>
          <w:tcPr>
            <w:tcW w:w="10773" w:type="dxa"/>
            <w:gridSpan w:val="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32"/>
                <w:szCs w:val="32"/>
              </w:rPr>
            </w:pPr>
            <w:r>
              <w:rPr>
                <w:rFonts w:ascii="Arial" w:hAnsi="Arial" w:cs="Arial"/>
                <w:b/>
                <w:color w:val="000000"/>
                <w:sz w:val="32"/>
                <w:szCs w:val="32"/>
              </w:rPr>
              <w:t>GAJEVA 11, ZABOK PROJEKTNO</w:t>
            </w:r>
          </w:p>
        </w:tc>
      </w:tr>
      <w:tr w:rsidR="006017F1">
        <w:trPr>
          <w:trHeight w:hRule="exact" w:val="4065"/>
        </w:trPr>
        <w:tc>
          <w:tcPr>
            <w:tcW w:w="5404" w:type="dxa"/>
          </w:tcPr>
          <w:p w:rsidR="006017F1" w:rsidRDefault="006017F1">
            <w:bookmarkStart w:id="0" w:name="_GoBack"/>
          </w:p>
        </w:tc>
        <w:tc>
          <w:tcPr>
            <w:tcW w:w="8" w:type="dxa"/>
          </w:tcPr>
          <w:p w:rsidR="006017F1" w:rsidRDefault="006017F1"/>
        </w:tc>
        <w:tc>
          <w:tcPr>
            <w:tcW w:w="5361" w:type="dxa"/>
          </w:tcPr>
          <w:p w:rsidR="006017F1" w:rsidRDefault="006017F1"/>
        </w:tc>
      </w:tr>
      <w:tr w:rsidR="006017F1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Projektantska tvrtka: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BEST ENERGY SOUTIOS d.o.o.</w:t>
            </w:r>
          </w:p>
        </w:tc>
      </w:tr>
      <w:tr w:rsidR="006017F1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Investitor: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Suvlasnici višestambene zgrade</w:t>
            </w:r>
          </w:p>
        </w:tc>
      </w:tr>
      <w:tr w:rsidR="006017F1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Građevina: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Višestambena zgrada</w:t>
            </w:r>
          </w:p>
        </w:tc>
      </w:tr>
      <w:tr w:rsidR="006017F1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Lokacija: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k.č. 6323/1, k.o. Zabok</w:t>
            </w:r>
          </w:p>
        </w:tc>
      </w:tr>
      <w:tr w:rsidR="006017F1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Broj projekta: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017F1"/>
        </w:tc>
      </w:tr>
      <w:tr w:rsidR="006017F1">
        <w:trPr>
          <w:trHeight w:hRule="exact" w:val="336"/>
        </w:trPr>
        <w:tc>
          <w:tcPr>
            <w:tcW w:w="5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Broj mape:</w:t>
            </w:r>
          </w:p>
        </w:tc>
        <w:tc>
          <w:tcPr>
            <w:tcW w:w="53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017F1"/>
        </w:tc>
      </w:tr>
      <w:tr w:rsidR="006017F1">
        <w:trPr>
          <w:trHeight w:hRule="exact" w:val="807"/>
        </w:trPr>
        <w:tc>
          <w:tcPr>
            <w:tcW w:w="5404" w:type="dxa"/>
          </w:tcPr>
          <w:p w:rsidR="006017F1" w:rsidRDefault="006017F1"/>
        </w:tc>
        <w:tc>
          <w:tcPr>
            <w:tcW w:w="8" w:type="dxa"/>
          </w:tcPr>
          <w:p w:rsidR="006017F1" w:rsidRDefault="006017F1"/>
        </w:tc>
        <w:tc>
          <w:tcPr>
            <w:tcW w:w="5361" w:type="dxa"/>
          </w:tcPr>
          <w:p w:rsidR="006017F1" w:rsidRDefault="006017F1"/>
        </w:tc>
      </w:tr>
      <w:tr w:rsidR="006017F1">
        <w:trPr>
          <w:trHeight w:hRule="exact" w:val="336"/>
        </w:trPr>
        <w:tc>
          <w:tcPr>
            <w:tcW w:w="5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Glavni projektant: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Ivan Žic,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dipl. ing. arh.</w:t>
            </w:r>
          </w:p>
        </w:tc>
      </w:tr>
      <w:tr w:rsidR="006017F1">
        <w:trPr>
          <w:trHeight w:hRule="exact" w:val="336"/>
        </w:trPr>
        <w:tc>
          <w:tcPr>
            <w:tcW w:w="5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Projektant: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Ivan Žic, dipl. ing. arh.</w:t>
            </w:r>
          </w:p>
        </w:tc>
      </w:tr>
      <w:tr w:rsidR="006017F1">
        <w:trPr>
          <w:trHeight w:hRule="exact" w:val="336"/>
        </w:trPr>
        <w:tc>
          <w:tcPr>
            <w:tcW w:w="5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Projektant uštede energije i toplinske zaštite: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Ivan Žic, dipl. ing. arh.</w:t>
            </w:r>
          </w:p>
        </w:tc>
      </w:tr>
      <w:tr w:rsidR="006017F1">
        <w:trPr>
          <w:trHeight w:hRule="exact" w:val="336"/>
        </w:trPr>
        <w:tc>
          <w:tcPr>
            <w:tcW w:w="54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89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Datum izrade:</w:t>
            </w:r>
          </w:p>
        </w:tc>
        <w:tc>
          <w:tcPr>
            <w:tcW w:w="53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Ožujak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2020.</w:t>
            </w:r>
          </w:p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1"/>
        <w:gridCol w:w="4267"/>
        <w:gridCol w:w="40"/>
        <w:gridCol w:w="113"/>
      </w:tblGrid>
      <w:tr w:rsidR="006017F1">
        <w:trPr>
          <w:trHeight w:hRule="exact" w:val="61"/>
        </w:trPr>
        <w:tc>
          <w:tcPr>
            <w:tcW w:w="6464" w:type="dxa"/>
          </w:tcPr>
          <w:p w:rsidR="006017F1" w:rsidRDefault="006017F1"/>
        </w:tc>
        <w:tc>
          <w:tcPr>
            <w:tcW w:w="4309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50"/>
        </w:trPr>
        <w:tc>
          <w:tcPr>
            <w:tcW w:w="10773" w:type="dxa"/>
            <w:gridSpan w:val="2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Obrazac 1, list 1/5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27"/>
        </w:trPr>
        <w:tc>
          <w:tcPr>
            <w:tcW w:w="10773" w:type="dxa"/>
            <w:gridSpan w:val="2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394"/>
        </w:trPr>
        <w:tc>
          <w:tcPr>
            <w:tcW w:w="1077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ascii="Verdana" w:hAnsi="Verdana" w:cs="Verdana"/>
                <w:b/>
                <w:color w:val="000000"/>
                <w:sz w:val="26"/>
                <w:szCs w:val="26"/>
              </w:rPr>
              <w:t>ISKAZNICA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6"/>
                <w:szCs w:val="26"/>
              </w:rPr>
              <w:t>ENERGETSKIH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6"/>
                <w:szCs w:val="26"/>
              </w:rPr>
              <w:t>SVOJSTAVA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6"/>
                <w:szCs w:val="26"/>
              </w:rPr>
              <w:t>ZGRADE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555"/>
        </w:trPr>
        <w:tc>
          <w:tcPr>
            <w:tcW w:w="1077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poglavlju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Tehničkog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propisa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racionalnoj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uporabi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toplinskoj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zaštiti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zgradama,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temperaturu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18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°C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višu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94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INVESTITOR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Suvlasnici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višestambene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PROJEKTA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3. OPIS ZGRADE</w:t>
            </w:r>
          </w:p>
        </w:tc>
        <w:tc>
          <w:tcPr>
            <w:tcW w:w="4309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Naziv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Vrsta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Višestambena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Namjena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Stambeni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dio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k.č.br./k.o.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K.č.br.: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6323/1,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K.o.: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Zabok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833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Adresa/lokacija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(ulica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kućni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broj,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poštanski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broj,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mjesto,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nadmorska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visina)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Gajeva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11,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Zaok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N.v.: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180,00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Mjesec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godina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projekta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Ožujak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2020.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godine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Oplošje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1176,49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1986,84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oblika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0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0,59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Način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(lokalno,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etažno,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centralno,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mješovito)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Etažno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Prosječna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projektna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°C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Prosječna unutarnja projektna temperatura hlađenja °C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Meteorološka postaja s nadmorskom visinom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Stubičke Toplice (180,00 m n.v.)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Srednja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najhladnijeg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mjeseca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lokaciji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e,mj,min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(°C)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0,60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4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Srednja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najtoplijeg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mjeseca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lokaciji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20"/>
                <w:szCs w:val="20"/>
                <w:vertAlign w:val="subscript"/>
              </w:rPr>
              <w:t>e,mj,max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(°C)</w:t>
            </w:r>
            <w:r>
              <w:t xml:space="preserve"> </w:t>
            </w:r>
          </w:p>
        </w:tc>
        <w:tc>
          <w:tcPr>
            <w:tcW w:w="43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20,90</w:t>
            </w:r>
            <w:r>
              <w:t xml:space="preserve"> </w:t>
            </w:r>
          </w:p>
        </w:tc>
        <w:tc>
          <w:tcPr>
            <w:tcW w:w="40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"/>
        <w:gridCol w:w="6519"/>
        <w:gridCol w:w="143"/>
        <w:gridCol w:w="2011"/>
        <w:gridCol w:w="2013"/>
      </w:tblGrid>
      <w:tr w:rsidR="006017F1">
        <w:trPr>
          <w:trHeight w:hRule="exact" w:val="303"/>
        </w:trPr>
        <w:tc>
          <w:tcPr>
            <w:tcW w:w="10716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lastRenderedPageBreak/>
              <w:t>Obrazac 1, list 2/5</w:t>
            </w:r>
          </w:p>
        </w:tc>
      </w:tr>
      <w:tr w:rsidR="006017F1">
        <w:trPr>
          <w:trHeight w:hRule="exact" w:val="303"/>
        </w:trPr>
        <w:tc>
          <w:tcPr>
            <w:tcW w:w="10716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10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4. POTREBNA TOPLINSKA ENERGIJA ZA GRIJANJE I HLAĐENJE ZGRADE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grijanje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43546,82</w:t>
            </w:r>
          </w:p>
        </w:tc>
      </w:tr>
      <w:tr w:rsidR="006017F1">
        <w:trPr>
          <w:trHeight w:hRule="exact" w:val="555"/>
        </w:trPr>
        <w:tc>
          <w:tcPr>
            <w:tcW w:w="65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ploštine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Q''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a)]</w:t>
            </w:r>
            <w:r>
              <w:t xml:space="preserve"> 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najveća dopuštena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izračunata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56,42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77,30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hlađenje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C,nd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6525,77</w:t>
            </w:r>
          </w:p>
        </w:tc>
      </w:tr>
      <w:tr w:rsidR="006017F1">
        <w:trPr>
          <w:trHeight w:hRule="exact" w:val="555"/>
        </w:trPr>
        <w:tc>
          <w:tcPr>
            <w:tcW w:w="65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hlađenje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ploštine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Q''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C,nd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a)]</w:t>
            </w:r>
            <w:r>
              <w:t xml:space="preserve"> 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najveća dopuštena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izračunata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50,00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11,58</w:t>
            </w:r>
          </w:p>
        </w:tc>
      </w:tr>
      <w:tr w:rsidR="006017F1">
        <w:trPr>
          <w:trHeight w:hRule="exact" w:val="555"/>
        </w:trPr>
        <w:tc>
          <w:tcPr>
            <w:tcW w:w="654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Koeficijent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transmisijskog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gubitka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oplošja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H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tr,adj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[W/(m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K)]</w:t>
            </w:r>
            <w:r>
              <w:t xml:space="preserve"> </w:t>
            </w:r>
          </w:p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najveći dopušteni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izračunati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1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0,55</w:t>
            </w:r>
          </w:p>
        </w:tc>
        <w:tc>
          <w:tcPr>
            <w:tcW w:w="20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0,43</w:t>
            </w:r>
          </w:p>
        </w:tc>
      </w:tr>
      <w:tr w:rsidR="006017F1">
        <w:trPr>
          <w:trHeight w:hRule="exact" w:val="11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odnosi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racionalnu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uporabu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zaštitu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pogledu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svojstava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građevnih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dijelova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podatke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poglavlja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4.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671"/>
        </w:trPr>
        <w:tc>
          <w:tcPr>
            <w:tcW w:w="30" w:type="dxa"/>
          </w:tcPr>
          <w:p w:rsidR="006017F1" w:rsidRDefault="006017F1"/>
        </w:tc>
        <w:tc>
          <w:tcPr>
            <w:tcW w:w="6519" w:type="dxa"/>
          </w:tcPr>
          <w:p w:rsidR="006017F1" w:rsidRDefault="006017F1"/>
        </w:tc>
        <w:tc>
          <w:tcPr>
            <w:tcW w:w="143" w:type="dxa"/>
          </w:tcPr>
          <w:p w:rsidR="006017F1" w:rsidRDefault="006017F1"/>
        </w:tc>
        <w:tc>
          <w:tcPr>
            <w:tcW w:w="2011" w:type="dxa"/>
          </w:tcPr>
          <w:p w:rsidR="006017F1" w:rsidRDefault="006017F1"/>
        </w:tc>
        <w:tc>
          <w:tcPr>
            <w:tcW w:w="2013" w:type="dxa"/>
          </w:tcPr>
          <w:p w:rsidR="006017F1" w:rsidRDefault="006017F1"/>
        </w:tc>
      </w:tr>
      <w:tr w:rsidR="006017F1">
        <w:trPr>
          <w:trHeight w:hRule="exact" w:val="194"/>
        </w:trPr>
        <w:tc>
          <w:tcPr>
            <w:tcW w:w="30" w:type="dxa"/>
          </w:tcPr>
          <w:p w:rsidR="006017F1" w:rsidRDefault="006017F1"/>
        </w:tc>
        <w:tc>
          <w:tcPr>
            <w:tcW w:w="6662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2011" w:type="dxa"/>
          </w:tcPr>
          <w:p w:rsidR="006017F1" w:rsidRDefault="006017F1"/>
        </w:tc>
        <w:tc>
          <w:tcPr>
            <w:tcW w:w="2013" w:type="dxa"/>
          </w:tcPr>
          <w:p w:rsidR="006017F1" w:rsidRDefault="006017F1"/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56"/>
        <w:gridCol w:w="4139"/>
      </w:tblGrid>
      <w:tr w:rsidR="006017F1">
        <w:trPr>
          <w:trHeight w:hRule="exact" w:val="277"/>
        </w:trPr>
        <w:tc>
          <w:tcPr>
            <w:tcW w:w="10695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i/>
                <w:color w:val="000000"/>
                <w:sz w:val="20"/>
                <w:szCs w:val="20"/>
              </w:rPr>
              <w:lastRenderedPageBreak/>
              <w:t>Obrazac 1, list 3/5</w:t>
            </w:r>
          </w:p>
        </w:tc>
      </w:tr>
      <w:tr w:rsidR="006017F1">
        <w:trPr>
          <w:trHeight w:hRule="exact" w:val="277"/>
        </w:trPr>
        <w:tc>
          <w:tcPr>
            <w:tcW w:w="10695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106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ELEKTRIČNA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</w:p>
        </w:tc>
      </w:tr>
      <w:tr w:rsidR="006017F1">
        <w:trPr>
          <w:trHeight w:hRule="exact" w:val="611"/>
        </w:trPr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električna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rasvjetu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L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</w:tr>
      <w:tr w:rsidR="006017F1">
        <w:trPr>
          <w:trHeight w:hRule="exact" w:val="611"/>
        </w:trPr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proizvedena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električna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OIE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lokaciji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EL,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RES</w:t>
            </w:r>
            <w:r>
              <w:t xml:space="preserve">  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</w:tr>
      <w:tr w:rsidR="006017F1">
        <w:trPr>
          <w:trHeight w:hRule="exact" w:val="1111"/>
        </w:trPr>
        <w:tc>
          <w:tcPr>
            <w:tcW w:w="6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odnosi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racionalnu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uporabu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zaštitu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pogledu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svojstava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elektroenergetskog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podatke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poglavlja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5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.</w:t>
            </w:r>
            <w:r>
              <w:t xml:space="preserve"> </w:t>
            </w:r>
          </w:p>
        </w:tc>
        <w:tc>
          <w:tcPr>
            <w:tcW w:w="41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3"/>
        <w:gridCol w:w="4665"/>
        <w:gridCol w:w="18"/>
        <w:gridCol w:w="2159"/>
        <w:gridCol w:w="1991"/>
      </w:tblGrid>
      <w:tr w:rsidR="006017F1">
        <w:trPr>
          <w:trHeight w:hRule="exact" w:val="277"/>
        </w:trPr>
        <w:tc>
          <w:tcPr>
            <w:tcW w:w="10716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lastRenderedPageBreak/>
              <w:t>Obrazac 1, list 4/5</w:t>
            </w:r>
          </w:p>
        </w:tc>
      </w:tr>
      <w:tr w:rsidR="006017F1">
        <w:trPr>
          <w:trHeight w:hRule="exact" w:val="277"/>
        </w:trPr>
        <w:tc>
          <w:tcPr>
            <w:tcW w:w="10716" w:type="dxa"/>
            <w:gridSpan w:val="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10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6.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TERMOTEHNIČKE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SUSTAVE</w:t>
            </w:r>
            <w:r>
              <w:t xml:space="preserve"> 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isporučena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PTV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HW,del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59092,77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isporučena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hlađenje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C,del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pomoćna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termotehničkih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sustava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W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</w:tr>
      <w:tr w:rsidR="006017F1">
        <w:trPr>
          <w:trHeight w:hRule="exact" w:val="611"/>
        </w:trPr>
        <w:tc>
          <w:tcPr>
            <w:tcW w:w="654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primarna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termotehničkih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sustava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64706,58</w:t>
            </w:r>
          </w:p>
        </w:tc>
      </w:tr>
      <w:tr w:rsidR="006017F1">
        <w:trPr>
          <w:trHeight w:hRule="exact" w:val="611"/>
        </w:trPr>
        <w:tc>
          <w:tcPr>
            <w:tcW w:w="107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7.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OBNOVLJIVI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IZVORI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</w:p>
        </w:tc>
      </w:tr>
      <w:tr w:rsidR="006017F1">
        <w:trPr>
          <w:trHeight w:hRule="exact" w:val="6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POTREBNO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OSTVARENJE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UVJETA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OSTVARENO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ISPUNJENO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(DA/NE)</w:t>
            </w:r>
            <w:r>
              <w:t xml:space="preserve"> </w:t>
            </w:r>
          </w:p>
        </w:tc>
      </w:tr>
      <w:tr w:rsidR="006017F1">
        <w:trPr>
          <w:trHeight w:hRule="exact" w:val="6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20%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ukupne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isporučene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rad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podmireno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energijom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obnovljivih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izvora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0,00</w:t>
            </w:r>
          </w:p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NE</w:t>
            </w:r>
          </w:p>
        </w:tc>
      </w:tr>
      <w:tr w:rsidR="006017F1">
        <w:trPr>
          <w:trHeight w:hRule="exact" w:val="444"/>
        </w:trPr>
        <w:tc>
          <w:tcPr>
            <w:tcW w:w="18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Udio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obnovljivih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izvora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ukupnoj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isporučenoj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rad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termotehničkih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</w:p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25%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sunčeva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zračenja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444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30%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plinovite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biomase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444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50%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čvrste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biomase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444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70%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geotermalne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444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50%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okoline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555"/>
        </w:trPr>
        <w:tc>
          <w:tcPr>
            <w:tcW w:w="18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46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50%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kogeneracijskog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postrojenja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visokom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učinkovitošću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color w:val="000000"/>
                <w:sz w:val="20"/>
                <w:szCs w:val="20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50%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energetskih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potreba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podmireno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daljinskog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članku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42.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stavak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833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20%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niža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dozvoljene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potrebne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ploštine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Q''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H,nd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Najmanje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4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ugrađenih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sunčanih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kolektora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(vrijedi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iznimno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obiteljske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kuće)</w:t>
            </w:r>
            <w:r>
              <w:t xml:space="preserve"> </w:t>
            </w:r>
          </w:p>
        </w:tc>
        <w:tc>
          <w:tcPr>
            <w:tcW w:w="2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19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1111"/>
        </w:trPr>
        <w:tc>
          <w:tcPr>
            <w:tcW w:w="656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odnosi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racionalnu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uporabu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zaštitu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pogledu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svojstava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termotehničkih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sustava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podatke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poglavlja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6.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7.</w:t>
            </w:r>
            <w:r>
              <w:t xml:space="preserve"> </w:t>
            </w:r>
          </w:p>
        </w:tc>
        <w:tc>
          <w:tcPr>
            <w:tcW w:w="414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48"/>
        <w:gridCol w:w="2154"/>
        <w:gridCol w:w="2014"/>
      </w:tblGrid>
      <w:tr w:rsidR="006017F1">
        <w:trPr>
          <w:trHeight w:hRule="exact" w:val="303"/>
        </w:trPr>
        <w:tc>
          <w:tcPr>
            <w:tcW w:w="1071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lastRenderedPageBreak/>
              <w:t>Obrazac 1, list 5/5</w:t>
            </w:r>
          </w:p>
        </w:tc>
      </w:tr>
      <w:tr w:rsidR="006017F1">
        <w:trPr>
          <w:trHeight w:hRule="exact" w:val="303"/>
        </w:trPr>
        <w:tc>
          <w:tcPr>
            <w:tcW w:w="10716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611"/>
        </w:trPr>
        <w:tc>
          <w:tcPr>
            <w:tcW w:w="1071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8. ENERGETSKO SVOJSTVO ZGRADE</w:t>
            </w:r>
          </w:p>
        </w:tc>
      </w:tr>
      <w:tr w:rsidR="006017F1" w:rsidTr="006B0BF6">
        <w:trPr>
          <w:trHeight w:hRule="exact" w:val="6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isporučena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59092,77</w:t>
            </w:r>
          </w:p>
        </w:tc>
      </w:tr>
      <w:tr w:rsidR="006017F1" w:rsidTr="006B0BF6">
        <w:trPr>
          <w:trHeight w:hRule="exact" w:val="6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primarna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[kWh/a]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64706,58</w:t>
            </w:r>
          </w:p>
        </w:tc>
      </w:tr>
      <w:tr w:rsidR="006017F1" w:rsidTr="006B0BF6">
        <w:trPr>
          <w:trHeight w:hRule="exact" w:val="555"/>
        </w:trPr>
        <w:tc>
          <w:tcPr>
            <w:tcW w:w="654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primarna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jedinici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ploštine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korisne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površine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grijanog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[kWh/(m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a)]</w:t>
            </w:r>
            <w:r>
              <w:t xml:space="preserve"> 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najveća dopuštena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izračunata</w:t>
            </w:r>
          </w:p>
        </w:tc>
      </w:tr>
      <w:tr w:rsidR="006017F1" w:rsidTr="006B0BF6">
        <w:trPr>
          <w:trHeight w:hRule="exact" w:val="611"/>
        </w:trPr>
        <w:tc>
          <w:tcPr>
            <w:tcW w:w="654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120,00</w:t>
            </w:r>
          </w:p>
        </w:tc>
        <w:tc>
          <w:tcPr>
            <w:tcW w:w="2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114,86</w:t>
            </w:r>
          </w:p>
        </w:tc>
      </w:tr>
      <w:tr w:rsidR="006017F1" w:rsidTr="006B0BF6">
        <w:trPr>
          <w:trHeight w:hRule="exact" w:val="833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Upisati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"</w:t>
            </w:r>
            <w:r>
              <w:t xml:space="preserve"> </w:t>
            </w:r>
            <w:r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nZEB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"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ako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energetsko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svojstvo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udio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obnovljivih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izvora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zadovoljavaju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zahtjeve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gotovo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nulte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B0BF6" w:rsidTr="006B0BF6">
        <w:trPr>
          <w:trHeight w:hRule="exact" w:val="11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B0BF6" w:rsidRDefault="006B0BF6" w:rsidP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dijela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glavnog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koji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se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odnosi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na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racionalnu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uporabu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energije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toplinsku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zaštitu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za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podatke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iz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poglavlja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1.,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2.,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3.,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i/>
                <w:color w:val="000000"/>
                <w:sz w:val="19"/>
                <w:szCs w:val="19"/>
              </w:rPr>
              <w:t>8.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B0BF6" w:rsidRDefault="006B0BF6" w:rsidP="006B0BF6">
            <w:r>
              <w:rPr>
                <w:rFonts w:ascii="Arial" w:hAnsi="Arial" w:cs="Arial"/>
                <w:color w:val="000000"/>
                <w:szCs w:val="24"/>
              </w:rPr>
              <w:t>Ivan Žic, dipl. ing. arh.</w:t>
            </w:r>
          </w:p>
        </w:tc>
      </w:tr>
      <w:tr w:rsidR="006B0BF6" w:rsidTr="006B0BF6">
        <w:trPr>
          <w:trHeight w:hRule="exact" w:val="11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B0BF6" w:rsidRDefault="006B0BF6" w:rsidP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Glavni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projektant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zgrade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(potpis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žig)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B0BF6" w:rsidRDefault="006B0BF6" w:rsidP="006B0BF6">
            <w:r>
              <w:rPr>
                <w:noProof/>
              </w:rPr>
              <w:pict w14:anchorId="783DCDD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5" o:spid="_x0000_s1026" type="#_x0000_t75" alt="Žic pečat" style="position:absolute;margin-left:14.2pt;margin-top:.75pt;width:141pt;height:66.6pt;z-index:251659264;visibility:visible;mso-position-horizontal-relative:text;mso-position-vertical-relative:text">
                  <v:imagedata r:id="rId4" o:title="Žic pečat" chromakey="white"/>
                </v:shape>
              </w:pict>
            </w:r>
          </w:p>
        </w:tc>
      </w:tr>
      <w:tr w:rsidR="006B0BF6" w:rsidTr="006B0BF6">
        <w:trPr>
          <w:trHeight w:hRule="exact" w:val="611"/>
        </w:trPr>
        <w:tc>
          <w:tcPr>
            <w:tcW w:w="6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B0BF6" w:rsidRDefault="006B0BF6" w:rsidP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Verdana" w:hAnsi="Verdana" w:cs="Verdana"/>
                <w:color w:val="000000"/>
                <w:sz w:val="19"/>
                <w:szCs w:val="19"/>
              </w:rPr>
              <w:t>Datum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i</w:t>
            </w:r>
            <w:r>
              <w:t xml:space="preserve"> </w:t>
            </w:r>
            <w:r>
              <w:rPr>
                <w:rFonts w:ascii="Verdana" w:hAnsi="Verdana" w:cs="Verdana"/>
                <w:color w:val="000000"/>
                <w:sz w:val="19"/>
                <w:szCs w:val="19"/>
              </w:rPr>
              <w:t>mjesto</w:t>
            </w:r>
            <w:r>
              <w:t xml:space="preserve"> </w:t>
            </w:r>
          </w:p>
        </w:tc>
        <w:tc>
          <w:tcPr>
            <w:tcW w:w="41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B0BF6" w:rsidRDefault="006B0BF6" w:rsidP="006B0BF6">
            <w:r>
              <w:rPr>
                <w:rFonts w:ascii="Arial" w:hAnsi="Arial" w:cs="Arial"/>
                <w:color w:val="000000"/>
                <w:szCs w:val="24"/>
              </w:rPr>
              <w:t>Ožujak 2020</w:t>
            </w:r>
          </w:p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6"/>
        <w:gridCol w:w="7632"/>
        <w:gridCol w:w="79"/>
        <w:gridCol w:w="1418"/>
      </w:tblGrid>
      <w:tr w:rsidR="006017F1">
        <w:trPr>
          <w:trHeight w:hRule="exact" w:val="277"/>
        </w:trPr>
        <w:tc>
          <w:tcPr>
            <w:tcW w:w="1615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Sadržaj</w:t>
            </w:r>
          </w:p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50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Iskaznica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Iskaznica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Tehnički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opis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Podaci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lokaciji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objekta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Geometrijske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karakteristike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obrada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(prozirni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neprozirni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elementi)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prekomjernog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Sunčevog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zračenja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(ljetni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period)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1.3.5.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ocjena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fizikalnih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odnosu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racionalnu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uporabu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zaštitu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6017F1">
        <w:trPr>
          <w:trHeight w:hRule="exact" w:val="187"/>
        </w:trPr>
        <w:tc>
          <w:tcPr>
            <w:tcW w:w="9247" w:type="dxa"/>
            <w:gridSpan w:val="2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10077-1:2000)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14683)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omotač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kontaktu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13370)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2.A.4.3.1.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Tablični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pregled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gubitaka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tlo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2.A.4.3.2.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tlu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negrijane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2.A.4.5.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susjedne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13790:2008)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dobici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Rezultati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potrošnje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cijene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energenata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2.A.5.6.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emisije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2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2.A.5.7.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primarna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Program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kontrole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osiguranja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Nacrti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ucrtanom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granicom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detalji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rješavanja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mostova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</w:t>
            </w:r>
          </w:p>
        </w:tc>
      </w:tr>
      <w:tr w:rsidR="006017F1">
        <w:trPr>
          <w:trHeight w:hRule="exact" w:val="93"/>
        </w:trPr>
        <w:tc>
          <w:tcPr>
            <w:tcW w:w="1616" w:type="dxa"/>
          </w:tcPr>
          <w:p w:rsidR="006017F1" w:rsidRDefault="006017F1"/>
        </w:tc>
        <w:tc>
          <w:tcPr>
            <w:tcW w:w="7632" w:type="dxa"/>
          </w:tcPr>
          <w:p w:rsidR="006017F1" w:rsidRDefault="006017F1"/>
        </w:tc>
        <w:tc>
          <w:tcPr>
            <w:tcW w:w="79" w:type="dxa"/>
          </w:tcPr>
          <w:p w:rsidR="006017F1" w:rsidRDefault="006017F1"/>
        </w:tc>
        <w:tc>
          <w:tcPr>
            <w:tcW w:w="1418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247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Primijenjeni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propisi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norme</w:t>
            </w:r>
            <w:r>
              <w:t xml:space="preserve"> </w:t>
            </w:r>
          </w:p>
        </w:tc>
        <w:tc>
          <w:tcPr>
            <w:tcW w:w="79" w:type="dxa"/>
          </w:tcPr>
          <w:p w:rsidR="006017F1" w:rsidRDefault="006017F1"/>
        </w:tc>
        <w:tc>
          <w:tcPr>
            <w:tcW w:w="1417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5"/>
        <w:gridCol w:w="228"/>
        <w:gridCol w:w="158"/>
        <w:gridCol w:w="6"/>
        <w:gridCol w:w="354"/>
        <w:gridCol w:w="300"/>
        <w:gridCol w:w="6"/>
        <w:gridCol w:w="441"/>
        <w:gridCol w:w="214"/>
        <w:gridCol w:w="6"/>
        <w:gridCol w:w="526"/>
        <w:gridCol w:w="133"/>
        <w:gridCol w:w="577"/>
        <w:gridCol w:w="36"/>
        <w:gridCol w:w="48"/>
        <w:gridCol w:w="318"/>
        <w:gridCol w:w="343"/>
        <w:gridCol w:w="40"/>
        <w:gridCol w:w="269"/>
        <w:gridCol w:w="117"/>
        <w:gridCol w:w="238"/>
        <w:gridCol w:w="126"/>
        <w:gridCol w:w="538"/>
        <w:gridCol w:w="105"/>
        <w:gridCol w:w="107"/>
        <w:gridCol w:w="377"/>
        <w:gridCol w:w="10"/>
        <w:gridCol w:w="65"/>
        <w:gridCol w:w="60"/>
        <w:gridCol w:w="236"/>
        <w:gridCol w:w="267"/>
        <w:gridCol w:w="100"/>
        <w:gridCol w:w="384"/>
        <w:gridCol w:w="282"/>
        <w:gridCol w:w="471"/>
        <w:gridCol w:w="172"/>
        <w:gridCol w:w="22"/>
        <w:gridCol w:w="556"/>
        <w:gridCol w:w="107"/>
        <w:gridCol w:w="440"/>
        <w:gridCol w:w="205"/>
        <w:gridCol w:w="20"/>
        <w:gridCol w:w="909"/>
        <w:gridCol w:w="139"/>
      </w:tblGrid>
      <w:tr w:rsidR="006017F1">
        <w:trPr>
          <w:gridAfter w:val="1"/>
          <w:wAfter w:w="136" w:type="dxa"/>
          <w:trHeight w:hRule="exact" w:val="277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1. Tehnički opis</w:t>
            </w:r>
          </w:p>
        </w:tc>
      </w:tr>
      <w:tr w:rsidR="006017F1">
        <w:trPr>
          <w:gridAfter w:val="1"/>
          <w:wAfter w:w="136" w:type="dxa"/>
          <w:trHeight w:hRule="exact" w:val="300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1.1. Podaci o lokaciji objekta</w:t>
            </w:r>
          </w:p>
        </w:tc>
      </w:tr>
      <w:tr w:rsidR="006017F1">
        <w:trPr>
          <w:gridAfter w:val="1"/>
          <w:wAfter w:w="136" w:type="dxa"/>
          <w:trHeight w:hRule="exact" w:val="283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1166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Predmetna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nalazi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globalnog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Sunčevog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zračenja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srednjom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mjesečnom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najhladnijeg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mjeseca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lokaciji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e,mj,min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18°C.</w:t>
            </w:r>
            <w:r>
              <w:t xml:space="preserve"> </w:t>
            </w:r>
          </w:p>
          <w:p w:rsidR="006017F1" w:rsidRDefault="006017F1">
            <w:pPr>
              <w:spacing w:after="0" w:line="240" w:lineRule="auto"/>
              <w:rPr>
                <w:sz w:val="20"/>
                <w:szCs w:val="20"/>
              </w:rPr>
            </w:pP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Klimatološki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podaci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lokacije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objekta: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28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4156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Lokacija:</w:t>
            </w:r>
          </w:p>
        </w:tc>
        <w:tc>
          <w:tcPr>
            <w:tcW w:w="6616" w:type="dxa"/>
            <w:gridSpan w:val="2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k.č. 6323/1, k.o. Zabok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4156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Referentna postaja:</w:t>
            </w:r>
          </w:p>
        </w:tc>
        <w:tc>
          <w:tcPr>
            <w:tcW w:w="6616" w:type="dxa"/>
            <w:gridSpan w:val="2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Stubičke Toplice</w:t>
            </w:r>
          </w:p>
        </w:tc>
      </w:tr>
      <w:tr w:rsidR="006017F1">
        <w:trPr>
          <w:gridAfter w:val="1"/>
          <w:wAfter w:w="136" w:type="dxa"/>
          <w:trHeight w:hRule="exact" w:val="428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III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IV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VII</w:t>
            </w:r>
          </w:p>
        </w:tc>
        <w:tc>
          <w:tcPr>
            <w:tcW w:w="7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VIII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IX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XI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XII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God.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01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Temperature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C)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m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0,6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2,4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6,6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11,1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16,1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19,5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20,9</w:t>
            </w:r>
          </w:p>
        </w:tc>
        <w:tc>
          <w:tcPr>
            <w:tcW w:w="7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20,3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15,4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10,9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6,1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10,9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min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-13,5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-12,4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-9,9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5,4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</w:t>
            </w:r>
          </w:p>
        </w:tc>
        <w:tc>
          <w:tcPr>
            <w:tcW w:w="7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6,4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-0,8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-6,6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-14,8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-14,8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max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14,5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15,3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16,8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20,4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25,9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28,7</w:t>
            </w:r>
          </w:p>
        </w:tc>
        <w:tc>
          <w:tcPr>
            <w:tcW w:w="7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24,2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21,1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14,9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28,9</w:t>
            </w:r>
          </w:p>
        </w:tc>
      </w:tr>
      <w:tr w:rsidR="006017F1">
        <w:trPr>
          <w:gridAfter w:val="1"/>
          <w:wAfter w:w="136" w:type="dxa"/>
          <w:trHeight w:hRule="exact" w:val="259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01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Tlak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vodene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pare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(Pa)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1250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1760</w:t>
            </w:r>
          </w:p>
        </w:tc>
        <w:tc>
          <w:tcPr>
            <w:tcW w:w="7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1450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760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1080</w:t>
            </w:r>
          </w:p>
        </w:tc>
      </w:tr>
      <w:tr w:rsidR="006017F1">
        <w:trPr>
          <w:gridAfter w:val="1"/>
          <w:wAfter w:w="136" w:type="dxa"/>
          <w:trHeight w:hRule="exact" w:val="256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01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Relativna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vlažnost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(%)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77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76</w:t>
            </w:r>
          </w:p>
        </w:tc>
        <w:tc>
          <w:tcPr>
            <w:tcW w:w="7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78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</w:tr>
      <w:tr w:rsidR="006017F1">
        <w:trPr>
          <w:gridAfter w:val="1"/>
          <w:wAfter w:w="136" w:type="dxa"/>
          <w:trHeight w:hRule="exact" w:val="244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01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Brzina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vjetra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(m/s)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m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10,6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11,6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12,3</w:t>
            </w:r>
          </w:p>
        </w:tc>
        <w:tc>
          <w:tcPr>
            <w:tcW w:w="75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12,7</w:t>
            </w:r>
          </w:p>
        </w:tc>
        <w:tc>
          <w:tcPr>
            <w:tcW w:w="75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12,9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11,8</w:t>
            </w:r>
          </w:p>
        </w:tc>
        <w:tc>
          <w:tcPr>
            <w:tcW w:w="7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10,2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7,8</w:t>
            </w:r>
          </w:p>
        </w:tc>
        <w:tc>
          <w:tcPr>
            <w:tcW w:w="75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6,6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1,9</w:t>
            </w:r>
          </w:p>
        </w:tc>
      </w:tr>
      <w:tr w:rsidR="006017F1">
        <w:trPr>
          <w:gridAfter w:val="1"/>
          <w:wAfter w:w="136" w:type="dxa"/>
          <w:trHeight w:hRule="exact" w:val="256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01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grijanja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568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Temperatura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vanjskog zraka</w:t>
            </w:r>
          </w:p>
        </w:tc>
        <w:tc>
          <w:tcPr>
            <w:tcW w:w="15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t xml:space="preserve"> 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165,4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568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5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t xml:space="preserve"> 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184,4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568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51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C</w:t>
            </w:r>
            <w:r>
              <w:t xml:space="preserve"> </w:t>
            </w:r>
          </w:p>
        </w:tc>
        <w:tc>
          <w:tcPr>
            <w:tcW w:w="93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202,3</w:t>
            </w:r>
          </w:p>
        </w:tc>
      </w:tr>
      <w:tr w:rsidR="006017F1">
        <w:trPr>
          <w:gridAfter w:val="1"/>
          <w:wAfter w:w="136" w:type="dxa"/>
          <w:trHeight w:hRule="exact" w:val="238"/>
        </w:trPr>
        <w:tc>
          <w:tcPr>
            <w:tcW w:w="762" w:type="dxa"/>
          </w:tcPr>
          <w:p w:rsidR="006017F1" w:rsidRDefault="006017F1"/>
        </w:tc>
        <w:tc>
          <w:tcPr>
            <w:tcW w:w="396" w:type="dxa"/>
            <w:gridSpan w:val="3"/>
          </w:tcPr>
          <w:p w:rsidR="006017F1" w:rsidRDefault="006017F1"/>
        </w:tc>
        <w:tc>
          <w:tcPr>
            <w:tcW w:w="361" w:type="dxa"/>
          </w:tcPr>
          <w:p w:rsidR="006017F1" w:rsidRDefault="006017F1"/>
        </w:tc>
        <w:tc>
          <w:tcPr>
            <w:tcW w:w="309" w:type="dxa"/>
            <w:gridSpan w:val="2"/>
          </w:tcPr>
          <w:p w:rsidR="006017F1" w:rsidRDefault="006017F1"/>
        </w:tc>
        <w:tc>
          <w:tcPr>
            <w:tcW w:w="448" w:type="dxa"/>
          </w:tcPr>
          <w:p w:rsidR="006017F1" w:rsidRDefault="006017F1"/>
        </w:tc>
        <w:tc>
          <w:tcPr>
            <w:tcW w:w="222" w:type="dxa"/>
            <w:gridSpan w:val="2"/>
          </w:tcPr>
          <w:p w:rsidR="006017F1" w:rsidRDefault="006017F1"/>
        </w:tc>
        <w:tc>
          <w:tcPr>
            <w:tcW w:w="535" w:type="dxa"/>
          </w:tcPr>
          <w:p w:rsidR="006017F1" w:rsidRDefault="006017F1"/>
        </w:tc>
        <w:tc>
          <w:tcPr>
            <w:tcW w:w="134" w:type="dxa"/>
          </w:tcPr>
          <w:p w:rsidR="006017F1" w:rsidRDefault="006017F1"/>
        </w:tc>
        <w:tc>
          <w:tcPr>
            <w:tcW w:w="622" w:type="dxa"/>
            <w:gridSpan w:val="2"/>
          </w:tcPr>
          <w:p w:rsidR="006017F1" w:rsidRDefault="006017F1"/>
        </w:tc>
        <w:tc>
          <w:tcPr>
            <w:tcW w:w="47" w:type="dxa"/>
          </w:tcPr>
          <w:p w:rsidR="006017F1" w:rsidRDefault="006017F1"/>
        </w:tc>
        <w:tc>
          <w:tcPr>
            <w:tcW w:w="320" w:type="dxa"/>
          </w:tcPr>
          <w:p w:rsidR="006017F1" w:rsidRDefault="006017F1"/>
        </w:tc>
        <w:tc>
          <w:tcPr>
            <w:tcW w:w="350" w:type="dxa"/>
          </w:tcPr>
          <w:p w:rsidR="006017F1" w:rsidRDefault="006017F1"/>
        </w:tc>
        <w:tc>
          <w:tcPr>
            <w:tcW w:w="40" w:type="dxa"/>
          </w:tcPr>
          <w:p w:rsidR="006017F1" w:rsidRDefault="006017F1"/>
        </w:tc>
        <w:tc>
          <w:tcPr>
            <w:tcW w:w="630" w:type="dxa"/>
            <w:gridSpan w:val="3"/>
          </w:tcPr>
          <w:p w:rsidR="006017F1" w:rsidRDefault="006017F1"/>
        </w:tc>
        <w:tc>
          <w:tcPr>
            <w:tcW w:w="127" w:type="dxa"/>
          </w:tcPr>
          <w:p w:rsidR="006017F1" w:rsidRDefault="006017F1"/>
        </w:tc>
        <w:tc>
          <w:tcPr>
            <w:tcW w:w="543" w:type="dxa"/>
          </w:tcPr>
          <w:p w:rsidR="006017F1" w:rsidRDefault="006017F1"/>
        </w:tc>
        <w:tc>
          <w:tcPr>
            <w:tcW w:w="214" w:type="dxa"/>
            <w:gridSpan w:val="2"/>
          </w:tcPr>
          <w:p w:rsidR="006017F1" w:rsidRDefault="006017F1"/>
        </w:tc>
        <w:tc>
          <w:tcPr>
            <w:tcW w:w="456" w:type="dxa"/>
            <w:gridSpan w:val="3"/>
          </w:tcPr>
          <w:p w:rsidR="006017F1" w:rsidRDefault="006017F1"/>
        </w:tc>
        <w:tc>
          <w:tcPr>
            <w:tcW w:w="301" w:type="dxa"/>
            <w:gridSpan w:val="2"/>
          </w:tcPr>
          <w:p w:rsidR="006017F1" w:rsidRDefault="006017F1"/>
        </w:tc>
        <w:tc>
          <w:tcPr>
            <w:tcW w:w="368" w:type="dxa"/>
            <w:gridSpan w:val="2"/>
          </w:tcPr>
          <w:p w:rsidR="006017F1" w:rsidRDefault="006017F1"/>
        </w:tc>
        <w:tc>
          <w:tcPr>
            <w:tcW w:w="388" w:type="dxa"/>
          </w:tcPr>
          <w:p w:rsidR="006017F1" w:rsidRDefault="006017F1"/>
        </w:tc>
        <w:tc>
          <w:tcPr>
            <w:tcW w:w="281" w:type="dxa"/>
          </w:tcPr>
          <w:p w:rsidR="006017F1" w:rsidRDefault="006017F1"/>
        </w:tc>
        <w:tc>
          <w:tcPr>
            <w:tcW w:w="476" w:type="dxa"/>
          </w:tcPr>
          <w:p w:rsidR="006017F1" w:rsidRDefault="006017F1"/>
        </w:tc>
        <w:tc>
          <w:tcPr>
            <w:tcW w:w="194" w:type="dxa"/>
            <w:gridSpan w:val="2"/>
          </w:tcPr>
          <w:p w:rsidR="006017F1" w:rsidRDefault="006017F1"/>
        </w:tc>
        <w:tc>
          <w:tcPr>
            <w:tcW w:w="563" w:type="dxa"/>
          </w:tcPr>
          <w:p w:rsidR="006017F1" w:rsidRDefault="006017F1"/>
        </w:tc>
        <w:tc>
          <w:tcPr>
            <w:tcW w:w="107" w:type="dxa"/>
          </w:tcPr>
          <w:p w:rsidR="006017F1" w:rsidRDefault="006017F1"/>
        </w:tc>
        <w:tc>
          <w:tcPr>
            <w:tcW w:w="650" w:type="dxa"/>
            <w:gridSpan w:val="2"/>
          </w:tcPr>
          <w:p w:rsidR="006017F1" w:rsidRDefault="006017F1"/>
        </w:tc>
        <w:tc>
          <w:tcPr>
            <w:tcW w:w="20" w:type="dxa"/>
          </w:tcPr>
          <w:p w:rsidR="006017F1" w:rsidRDefault="006017F1"/>
        </w:tc>
        <w:tc>
          <w:tcPr>
            <w:tcW w:w="909" w:type="dxa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Orij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vertAlign w:val="super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]</w:t>
            </w:r>
            <w:r>
              <w:t xml:space="preserve"> 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II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III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IV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VII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VIII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IX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XI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XII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God.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951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Globalno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Sunčevo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zračenje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(MJ/m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4666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4760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455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4646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133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4331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419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3839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3207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SE, SW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465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4583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466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640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4639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4526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420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483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544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4247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431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3818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389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3272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E, W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444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612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4343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433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591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630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4238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413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558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596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4051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384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3775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493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3412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427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2980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NE, NW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605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637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4054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564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590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3661</w:t>
            </w:r>
          </w:p>
        </w:tc>
      </w:tr>
      <w:tr w:rsidR="006017F1">
        <w:trPr>
          <w:gridAfter w:val="1"/>
          <w:wAfter w:w="136" w:type="dxa"/>
          <w:trHeight w:hRule="exact" w:val="222"/>
        </w:trPr>
        <w:tc>
          <w:tcPr>
            <w:tcW w:w="1152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113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529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3253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470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375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2859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252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358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414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321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2435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319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323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1910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E, N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4377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280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405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623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65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3878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530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551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434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82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3279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397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443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452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2687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89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153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203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341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338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52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2135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75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181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228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236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1728</w:t>
            </w:r>
          </w:p>
        </w:tc>
      </w:tr>
      <w:tr w:rsidR="006017F1">
        <w:trPr>
          <w:gridAfter w:val="1"/>
          <w:wAfter w:w="132" w:type="dxa"/>
          <w:trHeight w:hRule="exact" w:val="222"/>
        </w:trPr>
        <w:tc>
          <w:tcPr>
            <w:tcW w:w="115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90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71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124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162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213</w:t>
            </w:r>
          </w:p>
        </w:tc>
        <w:tc>
          <w:tcPr>
            <w:tcW w:w="6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66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186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134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</w:t>
            </w:r>
          </w:p>
        </w:tc>
        <w:tc>
          <w:tcPr>
            <w:tcW w:w="66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56</w:t>
            </w:r>
          </w:p>
        </w:tc>
        <w:tc>
          <w:tcPr>
            <w:tcW w:w="6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41</w:t>
            </w:r>
          </w:p>
        </w:tc>
        <w:tc>
          <w:tcPr>
            <w:tcW w:w="9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1552</w:t>
            </w:r>
          </w:p>
        </w:tc>
      </w:tr>
      <w:tr w:rsidR="006017F1">
        <w:trPr>
          <w:gridAfter w:val="1"/>
          <w:wAfter w:w="132" w:type="dxa"/>
          <w:trHeight w:hRule="exact" w:val="893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1.2. Namjena zgrade i podjela u toplinske zone</w:t>
            </w:r>
          </w:p>
        </w:tc>
      </w:tr>
      <w:tr w:rsidR="006017F1">
        <w:trPr>
          <w:gridAfter w:val="1"/>
          <w:wAfter w:w="132" w:type="dxa"/>
          <w:trHeight w:hRule="exact" w:val="327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37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Namjena zgrade</w:t>
            </w:r>
          </w:p>
        </w:tc>
        <w:tc>
          <w:tcPr>
            <w:tcW w:w="702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Stambena zgrada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374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Podjela zgrade u toplinske zone</w:t>
            </w:r>
          </w:p>
        </w:tc>
        <w:tc>
          <w:tcPr>
            <w:tcW w:w="7024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</w:p>
        </w:tc>
      </w:tr>
      <w:tr w:rsidR="006017F1">
        <w:trPr>
          <w:gridAfter w:val="1"/>
          <w:wAfter w:w="132" w:type="dxa"/>
          <w:trHeight w:hRule="exact" w:val="723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 Zona 1 - -</w:t>
            </w:r>
          </w:p>
        </w:tc>
      </w:tr>
      <w:tr w:rsidR="006017F1">
        <w:trPr>
          <w:gridAfter w:val="1"/>
          <w:wAfter w:w="132" w:type="dxa"/>
          <w:trHeight w:hRule="exact" w:val="387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5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Uvjet</w:t>
            </w:r>
          </w:p>
        </w:tc>
        <w:tc>
          <w:tcPr>
            <w:tcW w:w="432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Status</w:t>
            </w:r>
          </w:p>
        </w:tc>
      </w:tr>
      <w:tr w:rsidR="006017F1">
        <w:trPr>
          <w:gridAfter w:val="1"/>
          <w:wAfter w:w="132" w:type="dxa"/>
          <w:trHeight w:hRule="exact" w:val="300"/>
        </w:trPr>
        <w:tc>
          <w:tcPr>
            <w:tcW w:w="645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Koeficijenti prolaska topline</w:t>
            </w:r>
          </w:p>
        </w:tc>
        <w:tc>
          <w:tcPr>
            <w:tcW w:w="432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>NE ZADOVOLJAVA</w:t>
            </w:r>
          </w:p>
        </w:tc>
      </w:tr>
      <w:tr w:rsidR="006017F1">
        <w:trPr>
          <w:gridAfter w:val="1"/>
          <w:wAfter w:w="132" w:type="dxa"/>
          <w:trHeight w:hRule="exact" w:val="300"/>
        </w:trPr>
        <w:tc>
          <w:tcPr>
            <w:tcW w:w="645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Difuzija</w:t>
            </w:r>
          </w:p>
        </w:tc>
        <w:tc>
          <w:tcPr>
            <w:tcW w:w="432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>NE ZADOVOLJAVA</w:t>
            </w:r>
          </w:p>
        </w:tc>
      </w:tr>
      <w:tr w:rsidR="006017F1">
        <w:trPr>
          <w:gridAfter w:val="1"/>
          <w:wAfter w:w="132" w:type="dxa"/>
          <w:trHeight w:hRule="exact" w:val="300"/>
        </w:trPr>
        <w:tc>
          <w:tcPr>
            <w:tcW w:w="645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Dinamičke toplinske karakteristike</w:t>
            </w:r>
          </w:p>
        </w:tc>
        <w:tc>
          <w:tcPr>
            <w:tcW w:w="432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8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8000"/>
                <w:sz w:val="19"/>
                <w:szCs w:val="19"/>
              </w:rPr>
              <w:t>ZADOVOLJAVA</w:t>
            </w:r>
          </w:p>
        </w:tc>
      </w:tr>
      <w:tr w:rsidR="006017F1">
        <w:trPr>
          <w:gridAfter w:val="1"/>
          <w:wAfter w:w="132" w:type="dxa"/>
          <w:trHeight w:hRule="exact" w:val="300"/>
        </w:trPr>
        <w:tc>
          <w:tcPr>
            <w:tcW w:w="645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Korisna energija</w:t>
            </w:r>
          </w:p>
        </w:tc>
        <w:tc>
          <w:tcPr>
            <w:tcW w:w="432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FF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 xml:space="preserve">NE </w:t>
            </w:r>
            <w:r>
              <w:rPr>
                <w:rFonts w:ascii="Arial" w:hAnsi="Arial" w:cs="Arial"/>
                <w:b/>
                <w:color w:val="FF0000"/>
                <w:sz w:val="19"/>
                <w:szCs w:val="19"/>
              </w:rPr>
              <w:t>ZADOVOLJAVA</w:t>
            </w:r>
          </w:p>
        </w:tc>
      </w:tr>
      <w:tr w:rsidR="006017F1">
        <w:trPr>
          <w:gridAfter w:val="1"/>
          <w:wAfter w:w="132" w:type="dxa"/>
          <w:trHeight w:hRule="exact" w:val="300"/>
        </w:trPr>
        <w:tc>
          <w:tcPr>
            <w:tcW w:w="645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Primarna energija</w:t>
            </w:r>
          </w:p>
        </w:tc>
        <w:tc>
          <w:tcPr>
            <w:tcW w:w="4324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8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8000"/>
                <w:sz w:val="19"/>
                <w:szCs w:val="19"/>
              </w:rPr>
              <w:t>ZADOVOLJAVA</w:t>
            </w:r>
          </w:p>
        </w:tc>
      </w:tr>
      <w:tr w:rsidR="006017F1">
        <w:trPr>
          <w:gridAfter w:val="1"/>
          <w:wAfter w:w="132" w:type="dxa"/>
          <w:trHeight w:hRule="exact" w:val="701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1.3.1. Geometrijske karakteristike zgrade</w:t>
            </w:r>
          </w:p>
        </w:tc>
      </w:tr>
      <w:tr w:rsidR="006017F1">
        <w:trPr>
          <w:gridAfter w:val="1"/>
          <w:wAfter w:w="132" w:type="dxa"/>
          <w:trHeight w:hRule="exact" w:val="361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Potrebni podaci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Zona 1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Oplošje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1176,49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1986,84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1589,47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0,59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pročelja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uk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688,63</w:t>
            </w:r>
          </w:p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6440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wuk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433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125,88</w:t>
            </w:r>
          </w:p>
        </w:tc>
      </w:tr>
      <w:tr w:rsidR="006017F1">
        <w:trPr>
          <w:gridAfter w:val="1"/>
          <w:wAfter w:w="132" w:type="dxa"/>
          <w:trHeight w:hRule="exact" w:val="272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277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1.3.2. Građevni dijelovi zgrade, slojevi i obrada</w:t>
            </w:r>
          </w:p>
        </w:tc>
      </w:tr>
      <w:tr w:rsidR="006017F1">
        <w:trPr>
          <w:gridAfter w:val="1"/>
          <w:wAfter w:w="132" w:type="dxa"/>
          <w:trHeight w:hRule="exact" w:val="266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641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Definirani slojevi građevnog dijela (u smjeru toplinskog toka) prikazani za građevne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dijelove grupirane prema zonama i prema vrsti građevnog dijela.</w:t>
            </w:r>
          </w:p>
        </w:tc>
      </w:tr>
      <w:tr w:rsidR="006017F1">
        <w:trPr>
          <w:gridAfter w:val="1"/>
          <w:wAfter w:w="132" w:type="dxa"/>
          <w:trHeight w:hRule="exact" w:val="694"/>
        </w:trPr>
        <w:tc>
          <w:tcPr>
            <w:tcW w:w="1152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586" w:type="dxa"/>
          </w:tcPr>
          <w:p w:rsidR="006017F1" w:rsidRDefault="006017F1"/>
        </w:tc>
        <w:tc>
          <w:tcPr>
            <w:tcW w:w="84" w:type="dxa"/>
            <w:gridSpan w:val="2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595" w:type="dxa"/>
            <w:gridSpan w:val="3"/>
          </w:tcPr>
          <w:p w:rsidR="006017F1" w:rsidRDefault="006017F1"/>
        </w:tc>
        <w:tc>
          <w:tcPr>
            <w:tcW w:w="10" w:type="dxa"/>
          </w:tcPr>
          <w:p w:rsidR="006017F1" w:rsidRDefault="006017F1"/>
        </w:tc>
        <w:tc>
          <w:tcPr>
            <w:tcW w:w="65" w:type="dxa"/>
          </w:tcPr>
          <w:p w:rsidR="006017F1" w:rsidRDefault="006017F1"/>
        </w:tc>
        <w:tc>
          <w:tcPr>
            <w:tcW w:w="670" w:type="dxa"/>
            <w:gridSpan w:val="4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670" w:type="dxa"/>
            <w:gridSpan w:val="2"/>
          </w:tcPr>
          <w:p w:rsidR="006017F1" w:rsidRDefault="006017F1"/>
        </w:tc>
        <w:tc>
          <w:tcPr>
            <w:tcW w:w="670" w:type="dxa"/>
            <w:gridSpan w:val="3"/>
          </w:tcPr>
          <w:p w:rsidR="006017F1" w:rsidRDefault="006017F1"/>
        </w:tc>
        <w:tc>
          <w:tcPr>
            <w:tcW w:w="915" w:type="dxa"/>
          </w:tcPr>
          <w:p w:rsidR="006017F1" w:rsidRDefault="006017F1"/>
        </w:tc>
      </w:tr>
      <w:tr w:rsidR="006017F1">
        <w:trPr>
          <w:gridAfter w:val="1"/>
          <w:wAfter w:w="132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1.3.2.1 Vanjski zidovi 1 - vz 45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1.01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Puna opeka od gline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Polimerno-cementno ljepilo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7.01 Mineralna vuna (MW)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Polimerno-cementno ljepilo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3.16 Silikatna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102,41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112,79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102,41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143,38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87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9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1.3.2.2 Vanjski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zidovi 2 - vz 45'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Polimerno-cementno ljepilo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XPS 0,037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0,037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Polimerno-cementno ljepilo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3.16 Silikatna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5,13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18,30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87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9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1.3.2.3 Vanjski zidovi 3 - vz 45_n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Polimerno-cementno ljepilo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7.01 Mineralna vuna (MW)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0,14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Polimerno-cementno ljepilo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3.16 Silikatna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8,23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32,57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7,58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87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9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1.3.2.4 Vanjski zidovi 4 - vz 45_n'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Polimerno-cementno ljepilo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XPS 0,037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0,037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Polimerno-cementno ljepilo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0,07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3.16 Silikatna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0,12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2,96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15,17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7087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5,02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4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1.3.2.5 Zidovi prema negrijanim prostorijama 1 - zpn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3.03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850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103,65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4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1.3.2.6 Zidovi prema tlu 1 - zpt_n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1.01 Puna opeka od gline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Bitumenska ljepenka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(traka)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850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8,39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4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1.3.2.7 Podovi na tlu 1 - pnt 1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4.03 Keramičke pločice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519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6.04 Pijesak, šljunak, tucanik (drobljenac)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850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34,39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4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1.3.2.8 Podovi na tlu 2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 - pnt 2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4.03 Keramičke pločice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519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6.04 Pijesak, šljunak, tucanik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(drobljenac)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850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34,39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4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1.3.2.9 Podovi na tlu 3 - pnt_n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519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6.04 Pijesak, šljunak, tucanik (drobljenac)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0,810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0,45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850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113,97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4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1.3.2.10 Stropovi prema provjetravanom tavanu 1 - spt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6.02 Lomljevina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 pluta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0,25 mm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0,025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7.01 Mineralna vuna (MW)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0,038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Paropropusna pričuvna hidroizolacija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0,020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850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164,76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4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58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1.3.2.11 Stropovi prema provjetravanom tavanu 2 - spt_n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0,25 mm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0,025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7.01 Mineralna vuna (MW)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0,038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9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Paropropusna pričuvna hidroizolacija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0,020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900,00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850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10,69</w:t>
            </w:r>
            <w:r>
              <w:t xml:space="preserve"> </w:t>
            </w:r>
          </w:p>
        </w:tc>
      </w:tr>
      <w:tr w:rsidR="006017F1">
        <w:trPr>
          <w:gridAfter w:val="1"/>
          <w:wAfter w:w="136" w:type="dxa"/>
          <w:trHeight w:hRule="exact" w:val="277"/>
        </w:trPr>
        <w:tc>
          <w:tcPr>
            <w:tcW w:w="992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34" w:type="dxa"/>
            <w:gridSpan w:val="5"/>
          </w:tcPr>
          <w:p w:rsidR="006017F1" w:rsidRDefault="006017F1"/>
        </w:tc>
        <w:tc>
          <w:tcPr>
            <w:tcW w:w="1134" w:type="dxa"/>
            <w:gridSpan w:val="7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4" w:type="dxa"/>
            <w:gridSpan w:val="3"/>
          </w:tcPr>
          <w:p w:rsidR="006017F1" w:rsidRDefault="006017F1"/>
        </w:tc>
      </w:tr>
      <w:tr w:rsidR="006017F1">
        <w:trPr>
          <w:gridAfter w:val="1"/>
          <w:wAfter w:w="136" w:type="dxa"/>
          <w:trHeight w:hRule="exact" w:val="419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1.3.2.12 Stropovi prema 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negrijanim prostorijama 1 - spn</w:t>
            </w:r>
          </w:p>
        </w:tc>
      </w:tr>
      <w:tr w:rsidR="006017F1">
        <w:trPr>
          <w:trHeight w:hRule="exact" w:val="164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[cm]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λ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[W/mK]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μ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ρ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4.03 Keramičke pločice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2300,00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3.19 Cementni estrih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2000,00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Polietilenska folija 0,15 mm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0,015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980,00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6.02 Lomljevina ekspandiranog pluta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0,055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0,09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200,00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Bitumenska ljepenka (traka)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50000,00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125,00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1100,00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 Armirani beton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2,600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17,60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2500,00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8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3.03 Vapneno-cementna žbuka</w:t>
            </w:r>
          </w:p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1,500</w:t>
            </w:r>
            <w:r>
              <w:t xml:space="preserve"> </w:t>
            </w:r>
          </w:p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</w:p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1800,00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82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850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]:</w:t>
            </w:r>
            <w:r>
              <w:t xml:space="preserve"> </w:t>
            </w:r>
          </w:p>
        </w:tc>
        <w:tc>
          <w:tcPr>
            <w:tcW w:w="226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113,97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87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7" w:type="dxa"/>
          </w:tcPr>
          <w:p w:rsidR="006017F1" w:rsidRDefault="006017F1"/>
        </w:tc>
        <w:tc>
          <w:tcPr>
            <w:tcW w:w="1017" w:type="dxa"/>
            <w:gridSpan w:val="4"/>
          </w:tcPr>
          <w:p w:rsidR="006017F1" w:rsidRDefault="006017F1"/>
        </w:tc>
        <w:tc>
          <w:tcPr>
            <w:tcW w:w="624" w:type="dxa"/>
            <w:gridSpan w:val="5"/>
          </w:tcPr>
          <w:p w:rsidR="006017F1" w:rsidRDefault="006017F1"/>
        </w:tc>
        <w:tc>
          <w:tcPr>
            <w:tcW w:w="510" w:type="dxa"/>
            <w:gridSpan w:val="2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9" w:type="dxa"/>
            <w:gridSpan w:val="3"/>
          </w:tcPr>
          <w:p w:rsidR="006017F1" w:rsidRDefault="006017F1"/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85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>
            <w:pPr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87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7" w:type="dxa"/>
          </w:tcPr>
          <w:p w:rsidR="006017F1" w:rsidRDefault="006017F1"/>
        </w:tc>
        <w:tc>
          <w:tcPr>
            <w:tcW w:w="1017" w:type="dxa"/>
            <w:gridSpan w:val="4"/>
          </w:tcPr>
          <w:p w:rsidR="006017F1" w:rsidRDefault="006017F1"/>
        </w:tc>
        <w:tc>
          <w:tcPr>
            <w:tcW w:w="624" w:type="dxa"/>
            <w:gridSpan w:val="5"/>
          </w:tcPr>
          <w:p w:rsidR="006017F1" w:rsidRDefault="006017F1"/>
        </w:tc>
        <w:tc>
          <w:tcPr>
            <w:tcW w:w="510" w:type="dxa"/>
            <w:gridSpan w:val="2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9" w:type="dxa"/>
            <w:gridSpan w:val="3"/>
          </w:tcPr>
          <w:p w:rsidR="006017F1" w:rsidRDefault="006017F1"/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987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7" w:type="dxa"/>
          </w:tcPr>
          <w:p w:rsidR="006017F1" w:rsidRDefault="006017F1"/>
        </w:tc>
        <w:tc>
          <w:tcPr>
            <w:tcW w:w="1017" w:type="dxa"/>
            <w:gridSpan w:val="4"/>
          </w:tcPr>
          <w:p w:rsidR="006017F1" w:rsidRDefault="006017F1"/>
        </w:tc>
        <w:tc>
          <w:tcPr>
            <w:tcW w:w="624" w:type="dxa"/>
            <w:gridSpan w:val="5"/>
          </w:tcPr>
          <w:p w:rsidR="006017F1" w:rsidRDefault="006017F1"/>
        </w:tc>
        <w:tc>
          <w:tcPr>
            <w:tcW w:w="510" w:type="dxa"/>
            <w:gridSpan w:val="2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9" w:type="dxa"/>
            <w:gridSpan w:val="3"/>
          </w:tcPr>
          <w:p w:rsidR="006017F1" w:rsidRDefault="006017F1"/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1656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Važna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napomena: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Ukoliko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namjerava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bilo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kojeg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razloga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mijenjati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projektirani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toplinsko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izolacijski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materijal,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ugrađeni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materijal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biti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slabije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predviđenog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jednom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bitnih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parametara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(koeficijent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provodljivosti,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paropropusnost,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klasa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gorivosti,..).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sve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ugrađene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toplinsko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izolacijske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materijale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moraju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priložiti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valjane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potvrde,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odgovaraju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projektom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predviđenim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sve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suglasnosti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dokazi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isti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narušavaju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proračunom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dokazane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vrijednosti.</w:t>
            </w:r>
            <w:r>
              <w:t xml:space="preserve"> 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672"/>
        </w:trPr>
        <w:tc>
          <w:tcPr>
            <w:tcW w:w="987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7" w:type="dxa"/>
          </w:tcPr>
          <w:p w:rsidR="006017F1" w:rsidRDefault="006017F1"/>
        </w:tc>
        <w:tc>
          <w:tcPr>
            <w:tcW w:w="1017" w:type="dxa"/>
            <w:gridSpan w:val="4"/>
          </w:tcPr>
          <w:p w:rsidR="006017F1" w:rsidRDefault="006017F1"/>
        </w:tc>
        <w:tc>
          <w:tcPr>
            <w:tcW w:w="624" w:type="dxa"/>
            <w:gridSpan w:val="5"/>
          </w:tcPr>
          <w:p w:rsidR="006017F1" w:rsidRDefault="006017F1"/>
        </w:tc>
        <w:tc>
          <w:tcPr>
            <w:tcW w:w="510" w:type="dxa"/>
            <w:gridSpan w:val="2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9" w:type="dxa"/>
            <w:gridSpan w:val="3"/>
          </w:tcPr>
          <w:p w:rsidR="006017F1" w:rsidRDefault="006017F1"/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43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1.3.3. Otvori (prozirni i neprozirni elementi) zgrade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49"/>
        </w:trPr>
        <w:tc>
          <w:tcPr>
            <w:tcW w:w="987" w:type="dxa"/>
            <w:gridSpan w:val="2"/>
          </w:tcPr>
          <w:p w:rsidR="006017F1" w:rsidRDefault="006017F1"/>
        </w:tc>
        <w:tc>
          <w:tcPr>
            <w:tcW w:w="3827" w:type="dxa"/>
            <w:gridSpan w:val="17"/>
          </w:tcPr>
          <w:p w:rsidR="006017F1" w:rsidRDefault="006017F1"/>
        </w:tc>
        <w:tc>
          <w:tcPr>
            <w:tcW w:w="117" w:type="dxa"/>
          </w:tcPr>
          <w:p w:rsidR="006017F1" w:rsidRDefault="006017F1"/>
        </w:tc>
        <w:tc>
          <w:tcPr>
            <w:tcW w:w="1017" w:type="dxa"/>
            <w:gridSpan w:val="4"/>
          </w:tcPr>
          <w:p w:rsidR="006017F1" w:rsidRDefault="006017F1"/>
        </w:tc>
        <w:tc>
          <w:tcPr>
            <w:tcW w:w="624" w:type="dxa"/>
            <w:gridSpan w:val="5"/>
          </w:tcPr>
          <w:p w:rsidR="006017F1" w:rsidRDefault="006017F1"/>
        </w:tc>
        <w:tc>
          <w:tcPr>
            <w:tcW w:w="510" w:type="dxa"/>
            <w:gridSpan w:val="2"/>
          </w:tcPr>
          <w:p w:rsidR="006017F1" w:rsidRDefault="006017F1"/>
        </w:tc>
        <w:tc>
          <w:tcPr>
            <w:tcW w:w="1418" w:type="dxa"/>
            <w:gridSpan w:val="5"/>
          </w:tcPr>
          <w:p w:rsidR="006017F1" w:rsidRDefault="006017F1"/>
        </w:tc>
        <w:tc>
          <w:tcPr>
            <w:tcW w:w="1134" w:type="dxa"/>
            <w:gridSpan w:val="4"/>
          </w:tcPr>
          <w:p w:rsidR="006017F1" w:rsidRDefault="006017F1"/>
        </w:tc>
        <w:tc>
          <w:tcPr>
            <w:tcW w:w="1139" w:type="dxa"/>
            <w:gridSpan w:val="3"/>
          </w:tcPr>
          <w:p w:rsidR="006017F1" w:rsidRDefault="006017F1"/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Naziv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otvora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Uw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Orijentacija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Aw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213x143 d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213x143 p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109x67 d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109x67 p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135x143 d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135x143 p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1,93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79x229 d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79x229 p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1,81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214x130 d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214x130 p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210x65 d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210x65 p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60x224 d_n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1,46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160x244 d_n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100x65 d_n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234x700 m_n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Sjever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16,38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uv zpn</w:t>
            </w:r>
          </w:p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Istok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Zapad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4936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641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925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Jug</w:t>
            </w:r>
          </w:p>
        </w:tc>
        <w:tc>
          <w:tcPr>
            <w:tcW w:w="113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3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144"/>
        </w:trPr>
        <w:tc>
          <w:tcPr>
            <w:tcW w:w="10773" w:type="dxa"/>
            <w:gridSpan w:val="4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>
            <w:pPr>
              <w:spacing w:after="0" w:line="240" w:lineRule="auto"/>
              <w:rPr>
                <w:sz w:val="24"/>
                <w:szCs w:val="24"/>
              </w:rPr>
            </w:pPr>
          </w:p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1.3.4. Zaštita od prekomjernog Sunčevog zračenja (ljetni </w:t>
            </w: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period)</w:t>
            </w:r>
          </w:p>
        </w:tc>
        <w:tc>
          <w:tcPr>
            <w:tcW w:w="141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455"/>
        </w:trPr>
        <w:tc>
          <w:tcPr>
            <w:tcW w:w="10773" w:type="dxa"/>
            <w:gridSpan w:val="4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6" w:type="dxa"/>
          </w:tcPr>
          <w:p w:rsidR="006017F1" w:rsidRDefault="006017F1"/>
        </w:tc>
      </w:tr>
      <w:tr w:rsidR="006017F1">
        <w:trPr>
          <w:trHeight w:hRule="exact" w:val="483"/>
        </w:trPr>
        <w:tc>
          <w:tcPr>
            <w:tcW w:w="10773" w:type="dxa"/>
            <w:gridSpan w:val="4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Nema definiranih prostorija!</w:t>
            </w:r>
          </w:p>
        </w:tc>
        <w:tc>
          <w:tcPr>
            <w:tcW w:w="136" w:type="dxa"/>
          </w:tcPr>
          <w:p w:rsidR="006017F1" w:rsidRDefault="006017F1"/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39"/>
        <w:gridCol w:w="5134"/>
      </w:tblGrid>
      <w:tr w:rsidR="006017F1">
        <w:trPr>
          <w:trHeight w:hRule="exact" w:val="322"/>
        </w:trPr>
        <w:tc>
          <w:tcPr>
            <w:tcW w:w="10773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67"/>
        </w:trPr>
        <w:tc>
          <w:tcPr>
            <w:tcW w:w="5639" w:type="dxa"/>
          </w:tcPr>
          <w:p w:rsidR="006017F1" w:rsidRDefault="006017F1"/>
        </w:tc>
        <w:tc>
          <w:tcPr>
            <w:tcW w:w="5134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2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 w:val="24"/>
                <w:szCs w:val="24"/>
              </w:rPr>
              <w:t>1.3.5. Sustav grijanja i energent za grijanje</w:t>
            </w:r>
          </w:p>
        </w:tc>
      </w:tr>
      <w:tr w:rsidR="006017F1">
        <w:trPr>
          <w:trHeight w:hRule="exact" w:val="249"/>
        </w:trPr>
        <w:tc>
          <w:tcPr>
            <w:tcW w:w="5639" w:type="dxa"/>
          </w:tcPr>
          <w:p w:rsidR="006017F1" w:rsidRDefault="006017F1"/>
        </w:tc>
        <w:tc>
          <w:tcPr>
            <w:tcW w:w="5134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Sustav grijanja:</w:t>
            </w:r>
          </w:p>
        </w:tc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Etažno</w:t>
            </w:r>
          </w:p>
        </w:tc>
      </w:tr>
      <w:tr w:rsidR="006017F1">
        <w:trPr>
          <w:trHeight w:hRule="exact" w:val="277"/>
        </w:trPr>
        <w:tc>
          <w:tcPr>
            <w:tcW w:w="5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Vrijeme rada sustava:</w:t>
            </w:r>
          </w:p>
        </w:tc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Sustavi bez prekida rada noću</w:t>
            </w:r>
          </w:p>
        </w:tc>
      </w:tr>
      <w:tr w:rsidR="006017F1">
        <w:trPr>
          <w:trHeight w:hRule="exact" w:val="500"/>
        </w:trPr>
        <w:tc>
          <w:tcPr>
            <w:tcW w:w="5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Udio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vremena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H,hr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(režim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termotehničkog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grijanje):</w:t>
            </w:r>
            <w:r>
              <w:t xml:space="preserve"> </w:t>
            </w:r>
          </w:p>
        </w:tc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</w:tr>
      <w:tr w:rsidR="006017F1">
        <w:trPr>
          <w:trHeight w:hRule="exact" w:val="522"/>
        </w:trPr>
        <w:tc>
          <w:tcPr>
            <w:tcW w:w="5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Omjer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tjednu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C,day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t xml:space="preserve"> </w:t>
            </w:r>
          </w:p>
        </w:tc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</w:tr>
      <w:tr w:rsidR="006017F1">
        <w:trPr>
          <w:trHeight w:hRule="exact" w:val="277"/>
        </w:trPr>
        <w:tc>
          <w:tcPr>
            <w:tcW w:w="5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Vrsta energenta za grijanje:</w:t>
            </w:r>
          </w:p>
        </w:tc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</w:tr>
      <w:tr w:rsidR="006017F1">
        <w:trPr>
          <w:trHeight w:hRule="exact" w:val="277"/>
        </w:trPr>
        <w:tc>
          <w:tcPr>
            <w:tcW w:w="5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Vrsta i način korištenja obnovljivih izvora energije:</w:t>
            </w:r>
          </w:p>
        </w:tc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Udio obnovljive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 u isporučenoj energiji [%]:</w:t>
            </w:r>
          </w:p>
        </w:tc>
        <w:tc>
          <w:tcPr>
            <w:tcW w:w="5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"/>
        <w:gridCol w:w="308"/>
        <w:gridCol w:w="29"/>
        <w:gridCol w:w="137"/>
        <w:gridCol w:w="15"/>
        <w:gridCol w:w="17"/>
        <w:gridCol w:w="57"/>
        <w:gridCol w:w="5"/>
        <w:gridCol w:w="69"/>
        <w:gridCol w:w="11"/>
        <w:gridCol w:w="179"/>
        <w:gridCol w:w="218"/>
        <w:gridCol w:w="33"/>
        <w:gridCol w:w="80"/>
        <w:gridCol w:w="181"/>
        <w:gridCol w:w="120"/>
        <w:gridCol w:w="11"/>
        <w:gridCol w:w="161"/>
        <w:gridCol w:w="36"/>
        <w:gridCol w:w="164"/>
        <w:gridCol w:w="64"/>
        <w:gridCol w:w="23"/>
        <w:gridCol w:w="49"/>
        <w:gridCol w:w="24"/>
        <w:gridCol w:w="17"/>
        <w:gridCol w:w="10"/>
        <w:gridCol w:w="121"/>
        <w:gridCol w:w="15"/>
        <w:gridCol w:w="18"/>
        <w:gridCol w:w="61"/>
        <w:gridCol w:w="23"/>
        <w:gridCol w:w="25"/>
        <w:gridCol w:w="11"/>
        <w:gridCol w:w="68"/>
        <w:gridCol w:w="74"/>
        <w:gridCol w:w="9"/>
        <w:gridCol w:w="27"/>
        <w:gridCol w:w="132"/>
        <w:gridCol w:w="243"/>
        <w:gridCol w:w="13"/>
        <w:gridCol w:w="79"/>
        <w:gridCol w:w="68"/>
        <w:gridCol w:w="8"/>
        <w:gridCol w:w="64"/>
        <w:gridCol w:w="26"/>
        <w:gridCol w:w="11"/>
        <w:gridCol w:w="239"/>
        <w:gridCol w:w="25"/>
        <w:gridCol w:w="38"/>
        <w:gridCol w:w="18"/>
        <w:gridCol w:w="223"/>
        <w:gridCol w:w="34"/>
        <w:gridCol w:w="17"/>
        <w:gridCol w:w="130"/>
        <w:gridCol w:w="45"/>
        <w:gridCol w:w="42"/>
        <w:gridCol w:w="11"/>
        <w:gridCol w:w="87"/>
        <w:gridCol w:w="26"/>
        <w:gridCol w:w="47"/>
        <w:gridCol w:w="74"/>
        <w:gridCol w:w="25"/>
        <w:gridCol w:w="30"/>
        <w:gridCol w:w="24"/>
        <w:gridCol w:w="49"/>
        <w:gridCol w:w="11"/>
        <w:gridCol w:w="243"/>
        <w:gridCol w:w="6"/>
        <w:gridCol w:w="54"/>
        <w:gridCol w:w="59"/>
        <w:gridCol w:w="77"/>
        <w:gridCol w:w="11"/>
        <w:gridCol w:w="70"/>
        <w:gridCol w:w="77"/>
        <w:gridCol w:w="147"/>
        <w:gridCol w:w="74"/>
        <w:gridCol w:w="46"/>
        <w:gridCol w:w="5"/>
        <w:gridCol w:w="23"/>
        <w:gridCol w:w="10"/>
        <w:gridCol w:w="138"/>
        <w:gridCol w:w="21"/>
        <w:gridCol w:w="38"/>
        <w:gridCol w:w="13"/>
        <w:gridCol w:w="83"/>
        <w:gridCol w:w="14"/>
        <w:gridCol w:w="52"/>
        <w:gridCol w:w="11"/>
        <w:gridCol w:w="27"/>
        <w:gridCol w:w="147"/>
        <w:gridCol w:w="20"/>
        <w:gridCol w:w="15"/>
        <w:gridCol w:w="157"/>
        <w:gridCol w:w="157"/>
        <w:gridCol w:w="22"/>
        <w:gridCol w:w="78"/>
        <w:gridCol w:w="1"/>
        <w:gridCol w:w="53"/>
        <w:gridCol w:w="2"/>
        <w:gridCol w:w="77"/>
        <w:gridCol w:w="4"/>
        <w:gridCol w:w="15"/>
        <w:gridCol w:w="12"/>
        <w:gridCol w:w="11"/>
        <w:gridCol w:w="4"/>
        <w:gridCol w:w="9"/>
        <w:gridCol w:w="11"/>
        <w:gridCol w:w="121"/>
        <w:gridCol w:w="12"/>
        <w:gridCol w:w="185"/>
        <w:gridCol w:w="17"/>
        <w:gridCol w:w="208"/>
        <w:gridCol w:w="8"/>
        <w:gridCol w:w="14"/>
        <w:gridCol w:w="2"/>
        <w:gridCol w:w="9"/>
        <w:gridCol w:w="19"/>
        <w:gridCol w:w="15"/>
        <w:gridCol w:w="57"/>
        <w:gridCol w:w="13"/>
        <w:gridCol w:w="25"/>
        <w:gridCol w:w="62"/>
        <w:gridCol w:w="44"/>
        <w:gridCol w:w="11"/>
        <w:gridCol w:w="16"/>
        <w:gridCol w:w="45"/>
        <w:gridCol w:w="52"/>
        <w:gridCol w:w="8"/>
        <w:gridCol w:w="211"/>
        <w:gridCol w:w="71"/>
        <w:gridCol w:w="39"/>
        <w:gridCol w:w="1"/>
        <w:gridCol w:w="38"/>
        <w:gridCol w:w="40"/>
        <w:gridCol w:w="74"/>
        <w:gridCol w:w="62"/>
        <w:gridCol w:w="15"/>
        <w:gridCol w:w="57"/>
        <w:gridCol w:w="4"/>
        <w:gridCol w:w="42"/>
        <w:gridCol w:w="3"/>
        <w:gridCol w:w="34"/>
        <w:gridCol w:w="11"/>
        <w:gridCol w:w="98"/>
        <w:gridCol w:w="7"/>
        <w:gridCol w:w="27"/>
        <w:gridCol w:w="111"/>
        <w:gridCol w:w="67"/>
        <w:gridCol w:w="1"/>
        <w:gridCol w:w="1"/>
        <w:gridCol w:w="61"/>
        <w:gridCol w:w="7"/>
        <w:gridCol w:w="139"/>
        <w:gridCol w:w="46"/>
        <w:gridCol w:w="1"/>
        <w:gridCol w:w="32"/>
        <w:gridCol w:w="89"/>
        <w:gridCol w:w="55"/>
        <w:gridCol w:w="1"/>
        <w:gridCol w:w="5"/>
        <w:gridCol w:w="12"/>
        <w:gridCol w:w="5"/>
        <w:gridCol w:w="23"/>
        <w:gridCol w:w="23"/>
        <w:gridCol w:w="11"/>
        <w:gridCol w:w="44"/>
        <w:gridCol w:w="170"/>
        <w:gridCol w:w="91"/>
        <w:gridCol w:w="21"/>
        <w:gridCol w:w="33"/>
        <w:gridCol w:w="95"/>
        <w:gridCol w:w="23"/>
        <w:gridCol w:w="5"/>
        <w:gridCol w:w="102"/>
        <w:gridCol w:w="45"/>
        <w:gridCol w:w="38"/>
        <w:gridCol w:w="22"/>
        <w:gridCol w:w="24"/>
        <w:gridCol w:w="6"/>
        <w:gridCol w:w="69"/>
        <w:gridCol w:w="11"/>
        <w:gridCol w:w="12"/>
        <w:gridCol w:w="3"/>
        <w:gridCol w:w="8"/>
        <w:gridCol w:w="90"/>
        <w:gridCol w:w="131"/>
        <w:gridCol w:w="20"/>
        <w:gridCol w:w="178"/>
        <w:gridCol w:w="372"/>
        <w:gridCol w:w="19"/>
        <w:gridCol w:w="1"/>
        <w:gridCol w:w="11"/>
        <w:gridCol w:w="4"/>
        <w:gridCol w:w="1"/>
        <w:gridCol w:w="66"/>
      </w:tblGrid>
      <w:tr w:rsidR="006017F1">
        <w:trPr>
          <w:trHeight w:hRule="exact" w:val="3333"/>
        </w:trPr>
        <w:tc>
          <w:tcPr>
            <w:tcW w:w="10773" w:type="dxa"/>
            <w:gridSpan w:val="195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017F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  <w:p w:rsidR="006017F1" w:rsidRDefault="006B0BF6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-</w:t>
            </w:r>
          </w:p>
        </w:tc>
      </w:tr>
      <w:tr w:rsidR="006017F1">
        <w:trPr>
          <w:trHeight w:hRule="exact" w:val="555"/>
        </w:trPr>
        <w:tc>
          <w:tcPr>
            <w:tcW w:w="10773" w:type="dxa"/>
            <w:gridSpan w:val="195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54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 Proračun i ocjena fizikalnih svojstava zgrade u odnosu na racionalnu uporabu energije i toplinsku zaštitu</w:t>
            </w:r>
          </w:p>
        </w:tc>
      </w:tr>
      <w:tr w:rsidR="006017F1">
        <w:trPr>
          <w:trHeight w:hRule="exact" w:val="944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Unutarnja projektna temperatura grijanja:  20,00 °C</w:t>
            </w:r>
          </w:p>
        </w:tc>
      </w:tr>
      <w:tr w:rsidR="006017F1">
        <w:trPr>
          <w:trHeight w:hRule="exact" w:val="661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 xml:space="preserve">2.A.1. Proračun građevnih </w:t>
            </w: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dijelova zgrade</w:t>
            </w:r>
          </w:p>
        </w:tc>
      </w:tr>
      <w:tr w:rsidR="006017F1">
        <w:trPr>
          <w:trHeight w:hRule="exact" w:val="488"/>
        </w:trPr>
        <w:tc>
          <w:tcPr>
            <w:tcW w:w="4414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</w:p>
        </w:tc>
        <w:tc>
          <w:tcPr>
            <w:tcW w:w="174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75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</w:p>
        </w:tc>
        <w:tc>
          <w:tcPr>
            <w:tcW w:w="1748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</w:p>
        </w:tc>
        <w:tc>
          <w:tcPr>
            <w:tcW w:w="1101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OK</w:t>
            </w:r>
            <w:r>
              <w:t xml:space="preserve"> </w:t>
            </w:r>
          </w:p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460,99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45'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45_n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49,18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0,21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45_n'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23,15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zpn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103,65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1,63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zpt_n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1,49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pnt 1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34,39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pnt 2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34,39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pnt_n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113,97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1,32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spt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164,76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spt_n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0,16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9"/>
        </w:trPr>
        <w:tc>
          <w:tcPr>
            <w:tcW w:w="4414" w:type="dxa"/>
            <w:gridSpan w:val="6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spn</w:t>
            </w:r>
          </w:p>
        </w:tc>
        <w:tc>
          <w:tcPr>
            <w:tcW w:w="1748" w:type="dxa"/>
            <w:gridSpan w:val="3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113,97</w:t>
            </w:r>
          </w:p>
        </w:tc>
        <w:tc>
          <w:tcPr>
            <w:tcW w:w="1759" w:type="dxa"/>
            <w:gridSpan w:val="4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1,06</w:t>
            </w:r>
          </w:p>
        </w:tc>
        <w:tc>
          <w:tcPr>
            <w:tcW w:w="1748" w:type="dxa"/>
            <w:gridSpan w:val="41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</w:t>
            </w:r>
          </w:p>
        </w:tc>
        <w:tc>
          <w:tcPr>
            <w:tcW w:w="1102" w:type="dxa"/>
            <w:gridSpan w:val="2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6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08000" cy="108000"/>
                  <wp:effectExtent l="0" t="0" r="0" b="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" cy="10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53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4414" w:type="dxa"/>
            <w:gridSpan w:val="6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48" w:type="dxa"/>
            <w:gridSpan w:val="3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59" w:type="dxa"/>
            <w:gridSpan w:val="4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1748" w:type="dxa"/>
            <w:gridSpan w:val="41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017F1"/>
        </w:tc>
        <w:tc>
          <w:tcPr>
            <w:tcW w:w="479" w:type="dxa"/>
            <w:gridSpan w:val="13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0" w:type="dxa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3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2.A.1.1. Vanjski zidovi 1 - vz 45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460,99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102,41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102,41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112,79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143,38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0,95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karakteristike:</w:t>
            </w:r>
            <w:r>
              <w:t xml:space="preserve"> </w:t>
            </w:r>
          </w:p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844,10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39" w:type="dxa"/>
            <w:gridSpan w:val="5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59" w:type="dxa"/>
            <w:gridSpan w:val="11"/>
          </w:tcPr>
          <w:p w:rsidR="006017F1" w:rsidRDefault="006017F1"/>
        </w:tc>
        <w:tc>
          <w:tcPr>
            <w:tcW w:w="34" w:type="dxa"/>
            <w:gridSpan w:val="3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62" w:type="dxa"/>
            <w:gridSpan w:val="8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Polimerno-cementno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ljepilo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0,006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Mineralna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(MW)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Polimerno-cementno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ljepilo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0,006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Silikatna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58" w:type="dxa"/>
            <w:gridSpan w:val="32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58" w:type="dxa"/>
            <w:gridSpan w:val="32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58" w:type="dxa"/>
            <w:gridSpan w:val="32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4,727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0,21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74"/>
        </w:trPr>
        <w:tc>
          <w:tcPr>
            <w:tcW w:w="5386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Plošna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masa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844,10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[kg/m2]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844,10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0,95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107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Ocjena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opasnosti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okvirima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otvora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nalaze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ovom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dijelu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Naziv otvora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fRsi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fRsi,max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min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OK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213x143 d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213x143 p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109x67 d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109x67 p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135x143 d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lastRenderedPageBreak/>
              <w:t>135x143 p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79x229 d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79x229 p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214x130 d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214x130 p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210x65 d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210x65 p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2.A.1.2. Vanjski zidovi 2 - vz 45'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29,43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5,13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18,30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0,94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karakteristike:</w:t>
            </w:r>
            <w:r>
              <w:t xml:space="preserve"> </w:t>
            </w:r>
          </w:p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835,00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266" w:type="dxa"/>
            <w:gridSpan w:val="7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359" w:type="dxa"/>
            <w:gridSpan w:val="5"/>
          </w:tcPr>
          <w:p w:rsidR="006017F1" w:rsidRDefault="006017F1"/>
        </w:tc>
        <w:tc>
          <w:tcPr>
            <w:tcW w:w="38" w:type="dxa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213" w:type="dxa"/>
            <w:gridSpan w:val="6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275" w:type="dxa"/>
            <w:gridSpan w:val="10"/>
          </w:tcPr>
          <w:p w:rsidR="006017F1" w:rsidRDefault="006017F1"/>
        </w:tc>
        <w:tc>
          <w:tcPr>
            <w:tcW w:w="443" w:type="dxa"/>
            <w:gridSpan w:val="7"/>
          </w:tcPr>
          <w:p w:rsidR="006017F1" w:rsidRDefault="006017F1"/>
        </w:tc>
        <w:tc>
          <w:tcPr>
            <w:tcW w:w="19" w:type="dxa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Polimerno-cementno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ljepilo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0,006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XPS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0,037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0,037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3,784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Polimerno-cementno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ljepilo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0,006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Silikatna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4,511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74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Plošna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masa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835,00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[kg/m2]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835,00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0,94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2.A.1.3. Vanjski zidovi 3 - vz 45_n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49,18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8,23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7,58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32,57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0,95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karakteristike:</w:t>
            </w:r>
            <w:r>
              <w:t xml:space="preserve"> </w:t>
            </w:r>
          </w:p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844,10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01" w:type="dxa"/>
            <w:gridSpan w:val="4"/>
          </w:tcPr>
          <w:p w:rsidR="006017F1" w:rsidRDefault="006017F1"/>
        </w:tc>
        <w:tc>
          <w:tcPr>
            <w:tcW w:w="38" w:type="dxa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43" w:type="dxa"/>
            <w:gridSpan w:val="7"/>
          </w:tcPr>
          <w:p w:rsidR="006017F1" w:rsidRDefault="006017F1"/>
        </w:tc>
        <w:tc>
          <w:tcPr>
            <w:tcW w:w="19" w:type="dxa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2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Polimerno-cementno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ljepilo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0,006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Mineralna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(MW)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Polimerno-cementno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ljepilo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0,006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Silikatna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4,727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0,21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74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Plošna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masa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844,10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[kg/m2]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844,10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0,95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107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77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Ocjena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opasnosti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okvirima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otvora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nalaze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ovom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dijelu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Naziv otvora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fRsi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fRsi,max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min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OK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60x224 d_n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160x244 d_n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100x65 d_n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0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234x700 m_n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0,82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-9,1</w:t>
            </w:r>
            <w:r>
              <w:t xml:space="preserve"> </w:t>
            </w:r>
          </w:p>
        </w:tc>
        <w:tc>
          <w:tcPr>
            <w:tcW w:w="2154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2.A.1.4. Vanjski zidovi 4 - vz 45_n'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Opći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23,15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5,02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15,17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0,94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karakteristike:</w:t>
            </w:r>
            <w:r>
              <w:t xml:space="preserve"> </w:t>
            </w:r>
          </w:p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835,00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0,30</w:t>
            </w:r>
            <w:r>
              <w:t xml:space="preserve"> </w:t>
            </w:r>
          </w:p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39" w:type="dxa"/>
            <w:gridSpan w:val="5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59" w:type="dxa"/>
            <w:gridSpan w:val="11"/>
          </w:tcPr>
          <w:p w:rsidR="006017F1" w:rsidRDefault="006017F1"/>
        </w:tc>
        <w:tc>
          <w:tcPr>
            <w:tcW w:w="34" w:type="dxa"/>
            <w:gridSpan w:val="3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62" w:type="dxa"/>
            <w:gridSpan w:val="8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3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Polimerno-cementno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ljepilo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0,006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XPS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0,037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35,00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0,037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3,784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Polimerno-cementno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ljepilo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1650,00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0,006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Silikatna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58" w:type="dxa"/>
            <w:gridSpan w:val="32"/>
            <w:vMerge w:val="restart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58" w:type="dxa"/>
            <w:gridSpan w:val="32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58" w:type="dxa"/>
            <w:gridSpan w:val="32"/>
            <w:vMerge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4,511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74"/>
        </w:trPr>
        <w:tc>
          <w:tcPr>
            <w:tcW w:w="5386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Plošna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masa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835,00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[kg/m2]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835,00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kg/m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0,94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2.A.1.5. Zidovi prema negrijanim prostorijama 1 - zpn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Opći podaci o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103,65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5,02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15,17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1,63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0,59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0,03363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01" w:type="dxa"/>
            <w:gridSpan w:val="4"/>
          </w:tcPr>
          <w:p w:rsidR="006017F1" w:rsidRDefault="006017F1"/>
        </w:tc>
        <w:tc>
          <w:tcPr>
            <w:tcW w:w="38" w:type="dxa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43" w:type="dxa"/>
            <w:gridSpan w:val="7"/>
          </w:tcPr>
          <w:p w:rsidR="006017F1" w:rsidRDefault="006017F1"/>
        </w:tc>
        <w:tc>
          <w:tcPr>
            <w:tcW w:w="19" w:type="dxa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0,309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0,615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1,63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0,59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0,01601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0,01601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0,06326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0,07927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0,11568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0,19494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0,11830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0,31324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0,08658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0,39982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0,04994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0,44976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-0,00262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0,44714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-0,05955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0,38759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-0,09242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0,29517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-0,10478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0,19039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-0,09388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0,09651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-0,03144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0,06507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>2.A.1.6. Zidovi prema tlu 1 - zpt_n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8,39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2,96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5,02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15,17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1,49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0,63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359" w:type="dxa"/>
            <w:gridSpan w:val="5"/>
          </w:tcPr>
          <w:p w:rsidR="006017F1" w:rsidRDefault="006017F1"/>
        </w:tc>
        <w:tc>
          <w:tcPr>
            <w:tcW w:w="38" w:type="dxa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275" w:type="dxa"/>
            <w:gridSpan w:val="10"/>
          </w:tcPr>
          <w:p w:rsidR="006017F1" w:rsidRDefault="006017F1"/>
        </w:tc>
        <w:tc>
          <w:tcPr>
            <w:tcW w:w="443" w:type="dxa"/>
            <w:gridSpan w:val="7"/>
          </w:tcPr>
          <w:p w:rsidR="006017F1" w:rsidRDefault="006017F1"/>
        </w:tc>
        <w:tc>
          <w:tcPr>
            <w:tcW w:w="19" w:type="dxa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opeka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gline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40,000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0,494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0,671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1,49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0,63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2.A.1.7. Podovi na tlu 1 - pnt 1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34,39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1,31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0,67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39" w:type="dxa"/>
            <w:gridSpan w:val="5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62" w:type="dxa"/>
            <w:gridSpan w:val="8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Keramičke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pločice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0,008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Pijesak,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šljunak,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tucanik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(drobljenac)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0,170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0,766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1,31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2.A.1.8. Podovi na tlu 2 - pnt 2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lastRenderedPageBreak/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34,39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1,31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0,67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39" w:type="dxa"/>
            <w:gridSpan w:val="5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62" w:type="dxa"/>
            <w:gridSpan w:val="8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Keramičke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pločice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0,008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Pijesak,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šljunak,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tucanik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(drobljenac)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0,170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0,766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1,31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>2.A.1.9. Podovi na tlu 3 - pnt_n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113,97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1,32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0,67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39" w:type="dxa"/>
            <w:gridSpan w:val="5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62" w:type="dxa"/>
            <w:gridSpan w:val="8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Pijesak,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šljunak,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tucanik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(drobljenac)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0,170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0,758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1,32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1303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1709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18,6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lastRenderedPageBreak/>
              <w:t>2.A.1.10. Stropovi prema provjetravanom tavanu 1 - spt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2" name="2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2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164,76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0,25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0,96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210" w:type="dxa"/>
            <w:gridSpan w:val="6"/>
          </w:tcPr>
          <w:p w:rsidR="006017F1" w:rsidRDefault="006017F1"/>
        </w:tc>
        <w:tc>
          <w:tcPr>
            <w:tcW w:w="570" w:type="dxa"/>
            <w:gridSpan w:val="7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39" w:type="dxa"/>
            <w:gridSpan w:val="5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62" w:type="dxa"/>
            <w:gridSpan w:val="8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Mineralna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(MW)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0,038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5,263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Paropropusna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pričuvna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hidroizolacija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6,129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0,16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Definirani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6946)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66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pokrova:</w:t>
            </w:r>
            <w:r>
              <w:t xml:space="preserve"> </w:t>
            </w:r>
          </w:p>
        </w:tc>
        <w:tc>
          <w:tcPr>
            <w:tcW w:w="8110" w:type="dxa"/>
            <w:gridSpan w:val="1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crijepom,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krovne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oplatnih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ploča,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sl.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0,96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2.A.1.11. Stropovi prema provjetravanom tavanu 2 - spt_n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3" name="2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23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0,25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0,96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51" w:type="dxa"/>
            <w:gridSpan w:val="3"/>
          </w:tcPr>
          <w:p w:rsidR="006017F1" w:rsidRDefault="006017F1"/>
        </w:tc>
        <w:tc>
          <w:tcPr>
            <w:tcW w:w="215" w:type="dxa"/>
            <w:gridSpan w:val="4"/>
          </w:tcPr>
          <w:p w:rsidR="006017F1" w:rsidRDefault="006017F1"/>
        </w:tc>
        <w:tc>
          <w:tcPr>
            <w:tcW w:w="780" w:type="dxa"/>
            <w:gridSpan w:val="13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01" w:type="dxa"/>
            <w:gridSpan w:val="4"/>
          </w:tcPr>
          <w:p w:rsidR="006017F1" w:rsidRDefault="006017F1"/>
        </w:tc>
        <w:tc>
          <w:tcPr>
            <w:tcW w:w="38" w:type="dxa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213" w:type="dxa"/>
            <w:gridSpan w:val="6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43" w:type="dxa"/>
            <w:gridSpan w:val="7"/>
          </w:tcPr>
          <w:p w:rsidR="006017F1" w:rsidRDefault="006017F1"/>
        </w:tc>
        <w:tc>
          <w:tcPr>
            <w:tcW w:w="19" w:type="dxa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0,025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Mineralna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(MW)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0,038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5,263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Paropropusna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pričuvna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hidroizolacija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6,129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0,16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Definirani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6946)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662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pokrova:</w:t>
            </w:r>
            <w:r>
              <w:t xml:space="preserve"> </w:t>
            </w:r>
          </w:p>
        </w:tc>
        <w:tc>
          <w:tcPr>
            <w:tcW w:w="8110" w:type="dxa"/>
            <w:gridSpan w:val="1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Pokrov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crijepom,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krovne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oplatnih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ploča,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sl.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0,96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 - Prosinac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 xml:space="preserve">U pogledu kondenzacije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 dio: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36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color w:val="000000"/>
                <w:sz w:val="26"/>
                <w:szCs w:val="26"/>
              </w:rPr>
              <w:t>2.A.1.12. Stropovi prema negrijanim prostorijama 1 - spn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Opći podaci o građevnom dijelu</w:t>
            </w:r>
          </w:p>
        </w:tc>
      </w:tr>
      <w:tr w:rsidR="006017F1">
        <w:trPr>
          <w:trHeight w:hRule="exact" w:val="277"/>
        </w:trPr>
        <w:tc>
          <w:tcPr>
            <w:tcW w:w="2452" w:type="dxa"/>
            <w:gridSpan w:val="3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gd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I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Z</w:t>
            </w:r>
            <w:r>
              <w:t xml:space="preserve"> 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</w:t>
            </w:r>
            <w:r>
              <w:t xml:space="preserve"> 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</w:t>
            </w:r>
            <w:r>
              <w:t xml:space="preserve"> 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SI</w:t>
            </w:r>
            <w:r>
              <w:t xml:space="preserve"> 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SZ</w:t>
            </w:r>
            <w:r>
              <w:t xml:space="preserve"> 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JI</w:t>
            </w:r>
            <w:r>
              <w:t xml:space="preserve"> 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bscript"/>
              </w:rPr>
              <w:t>JZ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58" w:type="dxa"/>
            <w:vMerge w:val="restart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 w:val="restart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1224000" cy="1493999"/>
                  <wp:effectExtent l="0" t="0" r="0" b="0"/>
                  <wp:docPr id="24" name="2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24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000" cy="1493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5" w:type="dxa"/>
            <w:gridSpan w:val="7"/>
            <w:vMerge w:val="restart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7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113,97</w:t>
            </w:r>
          </w:p>
        </w:tc>
        <w:tc>
          <w:tcPr>
            <w:tcW w:w="89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9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trHeight w:hRule="exact" w:val="410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zaštita: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1,06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0,40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772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vlažnost: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(Rizik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okruženja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plijesni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φ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≤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0,8)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fRsi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0,73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kondenzacija:</w:t>
            </w:r>
            <w:r>
              <w:t xml:space="preserve"> </w:t>
            </w:r>
          </w:p>
        </w:tc>
        <w:tc>
          <w:tcPr>
            <w:tcW w:w="2679" w:type="dxa"/>
            <w:gridSpan w:val="5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ΣM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  <w:vertAlign w:val="subscript"/>
              </w:rPr>
              <w:t>a,god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2679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421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vMerge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234"/>
        </w:trPr>
        <w:tc>
          <w:tcPr>
            <w:tcW w:w="258" w:type="dxa"/>
            <w:vMerge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927" w:type="dxa"/>
            <w:gridSpan w:val="22"/>
            <w:tcBorders>
              <w:bottom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5" w:type="dxa"/>
            <w:gridSpan w:val="7"/>
            <w:vMerge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962" w:type="dxa"/>
            <w:gridSpan w:val="50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679" w:type="dxa"/>
            <w:gridSpan w:val="58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trHeight w:hRule="exact" w:val="472"/>
        </w:trPr>
        <w:tc>
          <w:tcPr>
            <w:tcW w:w="259" w:type="dxa"/>
          </w:tcPr>
          <w:p w:rsidR="006017F1" w:rsidRDefault="006017F1"/>
        </w:tc>
        <w:tc>
          <w:tcPr>
            <w:tcW w:w="328" w:type="dxa"/>
            <w:gridSpan w:val="2"/>
          </w:tcPr>
          <w:p w:rsidR="006017F1" w:rsidRDefault="006017F1"/>
        </w:tc>
        <w:tc>
          <w:tcPr>
            <w:tcW w:w="490" w:type="dxa"/>
            <w:gridSpan w:val="8"/>
          </w:tcPr>
          <w:p w:rsidR="006017F1" w:rsidRDefault="006017F1"/>
        </w:tc>
        <w:tc>
          <w:tcPr>
            <w:tcW w:w="1077" w:type="dxa"/>
            <w:gridSpan w:val="11"/>
          </w:tcPr>
          <w:p w:rsidR="006017F1" w:rsidRDefault="006017F1"/>
        </w:tc>
        <w:tc>
          <w:tcPr>
            <w:tcW w:w="32" w:type="dxa"/>
          </w:tcPr>
          <w:p w:rsidR="006017F1" w:rsidRDefault="006017F1"/>
        </w:tc>
        <w:tc>
          <w:tcPr>
            <w:tcW w:w="266" w:type="dxa"/>
            <w:gridSpan w:val="7"/>
          </w:tcPr>
          <w:p w:rsidR="006017F1" w:rsidRDefault="006017F1"/>
        </w:tc>
        <w:tc>
          <w:tcPr>
            <w:tcW w:w="210" w:type="dxa"/>
            <w:gridSpan w:val="6"/>
          </w:tcPr>
          <w:p w:rsidR="006017F1" w:rsidRDefault="006017F1"/>
        </w:tc>
        <w:tc>
          <w:tcPr>
            <w:tcW w:w="570" w:type="dxa"/>
            <w:gridSpan w:val="7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01" w:type="dxa"/>
            <w:gridSpan w:val="4"/>
          </w:tcPr>
          <w:p w:rsidR="006017F1" w:rsidRDefault="006017F1"/>
        </w:tc>
        <w:tc>
          <w:tcPr>
            <w:tcW w:w="38" w:type="dxa"/>
          </w:tcPr>
          <w:p w:rsidR="006017F1" w:rsidRDefault="006017F1"/>
        </w:tc>
        <w:tc>
          <w:tcPr>
            <w:tcW w:w="680" w:type="dxa"/>
            <w:gridSpan w:val="11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60" w:type="dxa"/>
            <w:gridSpan w:val="2"/>
          </w:tcPr>
          <w:p w:rsidR="006017F1" w:rsidRDefault="006017F1"/>
        </w:tc>
        <w:tc>
          <w:tcPr>
            <w:tcW w:w="865" w:type="dxa"/>
            <w:gridSpan w:val="12"/>
          </w:tcPr>
          <w:p w:rsidR="006017F1" w:rsidRDefault="006017F1"/>
        </w:tc>
        <w:tc>
          <w:tcPr>
            <w:tcW w:w="28" w:type="dxa"/>
            <w:gridSpan w:val="2"/>
          </w:tcPr>
          <w:p w:rsidR="006017F1" w:rsidRDefault="006017F1"/>
        </w:tc>
        <w:tc>
          <w:tcPr>
            <w:tcW w:w="893" w:type="dxa"/>
            <w:gridSpan w:val="14"/>
          </w:tcPr>
          <w:p w:rsidR="006017F1" w:rsidRDefault="006017F1"/>
        </w:tc>
        <w:tc>
          <w:tcPr>
            <w:tcW w:w="156" w:type="dxa"/>
            <w:gridSpan w:val="5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152" w:type="dxa"/>
            <w:gridSpan w:val="4"/>
          </w:tcPr>
          <w:p w:rsidR="006017F1" w:rsidRDefault="006017F1"/>
        </w:tc>
        <w:tc>
          <w:tcPr>
            <w:tcW w:w="443" w:type="dxa"/>
            <w:gridSpan w:val="7"/>
          </w:tcPr>
          <w:p w:rsidR="006017F1" w:rsidRDefault="006017F1"/>
        </w:tc>
        <w:tc>
          <w:tcPr>
            <w:tcW w:w="19" w:type="dxa"/>
          </w:tcPr>
          <w:p w:rsidR="006017F1" w:rsidRDefault="006017F1"/>
        </w:tc>
        <w:tc>
          <w:tcPr>
            <w:tcW w:w="340" w:type="dxa"/>
            <w:gridSpan w:val="10"/>
          </w:tcPr>
          <w:p w:rsidR="006017F1" w:rsidRDefault="006017F1"/>
        </w:tc>
        <w:tc>
          <w:tcPr>
            <w:tcW w:w="539" w:type="dxa"/>
            <w:gridSpan w:val="9"/>
          </w:tcPr>
          <w:p w:rsidR="006017F1" w:rsidRDefault="006017F1"/>
        </w:tc>
        <w:tc>
          <w:tcPr>
            <w:tcW w:w="15" w:type="dxa"/>
          </w:tcPr>
          <w:p w:rsidR="006017F1" w:rsidRDefault="006017F1"/>
        </w:tc>
        <w:tc>
          <w:tcPr>
            <w:tcW w:w="524" w:type="dxa"/>
            <w:gridSpan w:val="14"/>
          </w:tcPr>
          <w:p w:rsidR="006017F1" w:rsidRDefault="006017F1"/>
        </w:tc>
        <w:tc>
          <w:tcPr>
            <w:tcW w:w="369" w:type="dxa"/>
            <w:gridSpan w:val="7"/>
          </w:tcPr>
          <w:p w:rsidR="006017F1" w:rsidRDefault="006017F1"/>
        </w:tc>
        <w:tc>
          <w:tcPr>
            <w:tcW w:w="439" w:type="dxa"/>
            <w:gridSpan w:val="12"/>
          </w:tcPr>
          <w:p w:rsidR="006017F1" w:rsidRDefault="006017F1"/>
        </w:tc>
        <w:tc>
          <w:tcPr>
            <w:tcW w:w="269" w:type="dxa"/>
            <w:gridSpan w:val="5"/>
          </w:tcPr>
          <w:p w:rsidR="006017F1" w:rsidRDefault="006017F1"/>
        </w:tc>
        <w:tc>
          <w:tcPr>
            <w:tcW w:w="185" w:type="dxa"/>
            <w:gridSpan w:val="8"/>
          </w:tcPr>
          <w:p w:rsidR="006017F1" w:rsidRDefault="006017F1"/>
        </w:tc>
        <w:tc>
          <w:tcPr>
            <w:tcW w:w="893" w:type="dxa"/>
            <w:gridSpan w:val="12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4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Slojevi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smjeru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toka</w:t>
            </w:r>
            <w:r>
              <w:t xml:space="preserve"> </w:t>
            </w:r>
          </w:p>
        </w:tc>
        <w:tc>
          <w:tcPr>
            <w:tcW w:w="1358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d[cm]</w:t>
            </w:r>
            <w:r>
              <w:t xml:space="preserve"> </w:t>
            </w:r>
          </w:p>
        </w:tc>
        <w:tc>
          <w:tcPr>
            <w:tcW w:w="1340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ρ[kg/m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λ[W/mK]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R[m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K/W]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Keramičke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pločice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0,008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3.19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Cementni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estrih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0,031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Polietilenska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folija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mm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980,00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6.02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Lomljevina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ekspandiranog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pluta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0,055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0,545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Bitumenska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ljepenka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(traka)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0,250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0,230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2.01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Armirani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16,000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2,600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0,062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</w:t>
            </w:r>
            <w:r>
              <w:t xml:space="preserve"> </w:t>
            </w:r>
          </w:p>
        </w:tc>
        <w:tc>
          <w:tcPr>
            <w:tcW w:w="4799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3.03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Vapneno-cementna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žbuka</w:t>
            </w:r>
            <w:r>
              <w:t xml:space="preserve"> </w:t>
            </w:r>
          </w:p>
        </w:tc>
        <w:tc>
          <w:tcPr>
            <w:tcW w:w="1352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1,500</w:t>
            </w:r>
            <w:r>
              <w:t xml:space="preserve"> </w:t>
            </w:r>
          </w:p>
        </w:tc>
        <w:tc>
          <w:tcPr>
            <w:tcW w:w="1341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1800,00</w:t>
            </w:r>
            <w:r>
              <w:t xml:space="preserve"> </w:t>
            </w:r>
          </w:p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1,000</w:t>
            </w:r>
            <w:r>
              <w:t xml:space="preserve"> </w:t>
            </w:r>
          </w:p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0,170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0,100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58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798" w:type="dxa"/>
            <w:gridSpan w:val="7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46" w:type="dxa"/>
            <w:gridSpan w:val="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0,942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pogledu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zaštite,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1,06</w:t>
            </w:r>
            <w:r>
              <w:t xml:space="preserve"> </w:t>
            </w:r>
          </w:p>
        </w:tc>
        <w:tc>
          <w:tcPr>
            <w:tcW w:w="2693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0,40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Ispravci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dodaci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2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</w:rPr>
              <w:t>Zračne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šupljine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6946,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Annex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20"/>
                <w:szCs w:val="20"/>
              </w:rPr>
              <w:t>E)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237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šupljina:</w:t>
            </w:r>
            <w:r>
              <w:t xml:space="preserve"> </w:t>
            </w:r>
          </w:p>
        </w:tc>
        <w:tc>
          <w:tcPr>
            <w:tcW w:w="8535" w:type="dxa"/>
            <w:gridSpan w:val="16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Nema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zračnih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šupljina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prodiru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kroz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cijeli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izolacijski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sloj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lastRenderedPageBreak/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najveće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dozvoljene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(HRN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13788)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način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proračuna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Primjena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neklimatizirana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zgrada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razred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vlažnosti:</w:t>
            </w:r>
            <w:r>
              <w:t xml:space="preserve"> 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Stambene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prostorije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malim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intenzitetom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korištenja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4462" w:type="dxa"/>
            <w:gridSpan w:val="6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Unutarnja temperatura grijanja uz građevni dio:</w:t>
            </w:r>
          </w:p>
        </w:tc>
        <w:tc>
          <w:tcPr>
            <w:tcW w:w="6310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θ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int,set,H,gd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20,00°C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529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0,79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573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1697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0,77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750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543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1684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14,8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991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1387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1734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0,75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1372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158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1545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1932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19,5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1722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2180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1877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0,78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1857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2321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19,9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0,81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1417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1621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2027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17,7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10,9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0,82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1069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369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1474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1843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16,2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6,1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0,83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781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563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1400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1750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  <w:tc>
          <w:tcPr>
            <w:tcW w:w="1077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107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551</w:t>
            </w:r>
            <w:r>
              <w:t xml:space="preserve"> </w:t>
            </w:r>
          </w:p>
        </w:tc>
        <w:tc>
          <w:tcPr>
            <w:tcW w:w="1077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770</w:t>
            </w:r>
            <w:r>
              <w:t xml:space="preserve"> </w:t>
            </w:r>
          </w:p>
        </w:tc>
        <w:tc>
          <w:tcPr>
            <w:tcW w:w="1077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1398</w:t>
            </w:r>
            <w:r>
              <w:t xml:space="preserve"> </w:t>
            </w:r>
          </w:p>
        </w:tc>
        <w:tc>
          <w:tcPr>
            <w:tcW w:w="1077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1747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15,4</w:t>
            </w:r>
            <w:r>
              <w:t xml:space="preserve"> </w:t>
            </w:r>
          </w:p>
        </w:tc>
        <w:tc>
          <w:tcPr>
            <w:tcW w:w="1077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20,0</w:t>
            </w:r>
            <w:r>
              <w:t xml:space="preserve"> </w:t>
            </w:r>
          </w:p>
        </w:tc>
        <w:tc>
          <w:tcPr>
            <w:tcW w:w="107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290" w:type="dxa"/>
            <w:gridSpan w:val="4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Površinska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vlažnost</w:t>
            </w:r>
            <w:r>
              <w:t xml:space="preserve"> </w:t>
            </w:r>
          </w:p>
        </w:tc>
        <w:tc>
          <w:tcPr>
            <w:tcW w:w="3296" w:type="dxa"/>
            <w:gridSpan w:val="6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0,76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≥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fR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si,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max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0,73</w:t>
            </w:r>
            <w:r>
              <w:t xml:space="preserve"> </w:t>
            </w:r>
          </w:p>
        </w:tc>
        <w:tc>
          <w:tcPr>
            <w:tcW w:w="4186" w:type="dxa"/>
            <w:gridSpan w:val="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FF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Kritični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mjeseci: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Mjesečni proračun kondenzacije i akumulacije vlage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c1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bscript"/>
              </w:rPr>
              <w:t>a1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Listopad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0,00043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0,00043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Studeni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0,00776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0,00819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Prosinac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0,01586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0,02405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Siječanj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0,01626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0,04031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Veljača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0,01144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0,05175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Ožujak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0,00545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0,05720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Travanj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-0,00266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0,05454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Svibanj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-0,01137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0,04317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-0,01605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0,02712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Srpanj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-0,01787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0,00925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Kolovoz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-0,01610</w:t>
            </w:r>
            <w:r>
              <w:t xml:space="preserve"> </w:t>
            </w:r>
          </w:p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0,00000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3591" w:type="dxa"/>
            <w:gridSpan w:val="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Rujan</w:t>
            </w:r>
          </w:p>
        </w:tc>
        <w:tc>
          <w:tcPr>
            <w:tcW w:w="3591" w:type="dxa"/>
            <w:gridSpan w:val="6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017F1"/>
        </w:tc>
        <w:tc>
          <w:tcPr>
            <w:tcW w:w="3591" w:type="dxa"/>
            <w:gridSpan w:val="7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5386" w:type="dxa"/>
            <w:gridSpan w:val="7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 pogledu kondenzacije građevni dio:</w:t>
            </w:r>
          </w:p>
        </w:tc>
        <w:tc>
          <w:tcPr>
            <w:tcW w:w="5386" w:type="dxa"/>
            <w:gridSpan w:val="1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ZADOVOLJAVA</w:t>
            </w:r>
            <w:r>
              <w:t xml:space="preserve"> </w:t>
            </w:r>
          </w:p>
        </w:tc>
      </w:tr>
      <w:tr w:rsidR="006017F1">
        <w:trPr>
          <w:trHeight w:hRule="exact" w:val="188"/>
        </w:trPr>
        <w:tc>
          <w:tcPr>
            <w:tcW w:w="1077" w:type="dxa"/>
            <w:gridSpan w:val="11"/>
          </w:tcPr>
          <w:p w:rsidR="006017F1" w:rsidRDefault="006017F1"/>
        </w:tc>
        <w:tc>
          <w:tcPr>
            <w:tcW w:w="1004" w:type="dxa"/>
            <w:gridSpan w:val="9"/>
          </w:tcPr>
          <w:p w:rsidR="006017F1" w:rsidRDefault="006017F1"/>
        </w:tc>
        <w:tc>
          <w:tcPr>
            <w:tcW w:w="73" w:type="dxa"/>
            <w:gridSpan w:val="2"/>
          </w:tcPr>
          <w:p w:rsidR="006017F1" w:rsidRDefault="006017F1"/>
        </w:tc>
        <w:tc>
          <w:tcPr>
            <w:tcW w:w="82" w:type="dxa"/>
            <w:gridSpan w:val="4"/>
          </w:tcPr>
          <w:p w:rsidR="006017F1" w:rsidRDefault="006017F1"/>
        </w:tc>
        <w:tc>
          <w:tcPr>
            <w:tcW w:w="452" w:type="dxa"/>
            <w:gridSpan w:val="11"/>
          </w:tcPr>
          <w:p w:rsidR="006017F1" w:rsidRDefault="006017F1"/>
        </w:tc>
        <w:tc>
          <w:tcPr>
            <w:tcW w:w="543" w:type="dxa"/>
            <w:gridSpan w:val="6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01" w:type="dxa"/>
            <w:gridSpan w:val="4"/>
          </w:tcPr>
          <w:p w:rsidR="006017F1" w:rsidRDefault="006017F1"/>
        </w:tc>
        <w:tc>
          <w:tcPr>
            <w:tcW w:w="313" w:type="dxa"/>
            <w:gridSpan w:val="4"/>
          </w:tcPr>
          <w:p w:rsidR="006017F1" w:rsidRDefault="006017F1"/>
        </w:tc>
        <w:tc>
          <w:tcPr>
            <w:tcW w:w="405" w:type="dxa"/>
            <w:gridSpan w:val="8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49" w:type="dxa"/>
          </w:tcPr>
          <w:p w:rsidR="006017F1" w:rsidRDefault="006017F1"/>
        </w:tc>
        <w:tc>
          <w:tcPr>
            <w:tcW w:w="608" w:type="dxa"/>
            <w:gridSpan w:val="9"/>
          </w:tcPr>
          <w:p w:rsidR="006017F1" w:rsidRDefault="006017F1"/>
        </w:tc>
        <w:tc>
          <w:tcPr>
            <w:tcW w:w="268" w:type="dxa"/>
            <w:gridSpan w:val="4"/>
          </w:tcPr>
          <w:p w:rsidR="006017F1" w:rsidRDefault="006017F1"/>
        </w:tc>
        <w:tc>
          <w:tcPr>
            <w:tcW w:w="340" w:type="dxa"/>
            <w:gridSpan w:val="8"/>
          </w:tcPr>
          <w:p w:rsidR="006017F1" w:rsidRDefault="006017F1"/>
        </w:tc>
        <w:tc>
          <w:tcPr>
            <w:tcW w:w="608" w:type="dxa"/>
            <w:gridSpan w:val="9"/>
          </w:tcPr>
          <w:p w:rsidR="006017F1" w:rsidRDefault="006017F1"/>
        </w:tc>
        <w:tc>
          <w:tcPr>
            <w:tcW w:w="130" w:type="dxa"/>
            <w:gridSpan w:val="4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355" w:type="dxa"/>
            <w:gridSpan w:val="6"/>
          </w:tcPr>
          <w:p w:rsidR="006017F1" w:rsidRDefault="006017F1"/>
        </w:tc>
        <w:tc>
          <w:tcPr>
            <w:tcW w:w="241" w:type="dxa"/>
            <w:gridSpan w:val="5"/>
          </w:tcPr>
          <w:p w:rsidR="006017F1" w:rsidRDefault="006017F1"/>
        </w:tc>
        <w:tc>
          <w:tcPr>
            <w:tcW w:w="359" w:type="dxa"/>
            <w:gridSpan w:val="11"/>
          </w:tcPr>
          <w:p w:rsidR="006017F1" w:rsidRDefault="006017F1"/>
        </w:tc>
        <w:tc>
          <w:tcPr>
            <w:tcW w:w="8" w:type="dxa"/>
          </w:tcPr>
          <w:p w:rsidR="006017F1" w:rsidRDefault="006017F1"/>
        </w:tc>
        <w:tc>
          <w:tcPr>
            <w:tcW w:w="608" w:type="dxa"/>
            <w:gridSpan w:val="10"/>
          </w:tcPr>
          <w:p w:rsidR="006017F1" w:rsidRDefault="006017F1"/>
        </w:tc>
        <w:tc>
          <w:tcPr>
            <w:tcW w:w="462" w:type="dxa"/>
            <w:gridSpan w:val="13"/>
          </w:tcPr>
          <w:p w:rsidR="006017F1" w:rsidRDefault="006017F1"/>
        </w:tc>
        <w:tc>
          <w:tcPr>
            <w:tcW w:w="146" w:type="dxa"/>
            <w:gridSpan w:val="2"/>
          </w:tcPr>
          <w:p w:rsidR="006017F1" w:rsidRDefault="006017F1"/>
        </w:tc>
        <w:tc>
          <w:tcPr>
            <w:tcW w:w="608" w:type="dxa"/>
            <w:gridSpan w:val="15"/>
          </w:tcPr>
          <w:p w:rsidR="006017F1" w:rsidRDefault="006017F1"/>
        </w:tc>
        <w:tc>
          <w:tcPr>
            <w:tcW w:w="324" w:type="dxa"/>
            <w:gridSpan w:val="7"/>
          </w:tcPr>
          <w:p w:rsidR="006017F1" w:rsidRDefault="006017F1"/>
        </w:tc>
        <w:tc>
          <w:tcPr>
            <w:tcW w:w="283" w:type="dxa"/>
            <w:gridSpan w:val="10"/>
          </w:tcPr>
          <w:p w:rsidR="006017F1" w:rsidRDefault="006017F1"/>
        </w:tc>
        <w:tc>
          <w:tcPr>
            <w:tcW w:w="794" w:type="dxa"/>
            <w:gridSpan w:val="10"/>
          </w:tcPr>
          <w:p w:rsidR="006017F1" w:rsidRDefault="006017F1"/>
        </w:tc>
      </w:tr>
      <w:tr w:rsidR="006017F1">
        <w:trPr>
          <w:trHeight w:hRule="exact" w:val="733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 xml:space="preserve">2.A.2. Vanjski otvori (HRN EN ISO </w:t>
            </w: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10077-1:2000)</w:t>
            </w:r>
          </w:p>
        </w:tc>
      </w:tr>
      <w:tr w:rsidR="006017F1">
        <w:trPr>
          <w:trHeight w:hRule="exact" w:val="166"/>
        </w:trPr>
        <w:tc>
          <w:tcPr>
            <w:tcW w:w="1077" w:type="dxa"/>
            <w:gridSpan w:val="11"/>
          </w:tcPr>
          <w:p w:rsidR="006017F1" w:rsidRDefault="006017F1"/>
        </w:tc>
        <w:tc>
          <w:tcPr>
            <w:tcW w:w="1004" w:type="dxa"/>
            <w:gridSpan w:val="9"/>
          </w:tcPr>
          <w:p w:rsidR="006017F1" w:rsidRDefault="006017F1"/>
        </w:tc>
        <w:tc>
          <w:tcPr>
            <w:tcW w:w="73" w:type="dxa"/>
            <w:gridSpan w:val="2"/>
          </w:tcPr>
          <w:p w:rsidR="006017F1" w:rsidRDefault="006017F1"/>
        </w:tc>
        <w:tc>
          <w:tcPr>
            <w:tcW w:w="82" w:type="dxa"/>
            <w:gridSpan w:val="4"/>
          </w:tcPr>
          <w:p w:rsidR="006017F1" w:rsidRDefault="006017F1"/>
        </w:tc>
        <w:tc>
          <w:tcPr>
            <w:tcW w:w="452" w:type="dxa"/>
            <w:gridSpan w:val="11"/>
          </w:tcPr>
          <w:p w:rsidR="006017F1" w:rsidRDefault="006017F1"/>
        </w:tc>
        <w:tc>
          <w:tcPr>
            <w:tcW w:w="543" w:type="dxa"/>
            <w:gridSpan w:val="6"/>
          </w:tcPr>
          <w:p w:rsidR="006017F1" w:rsidRDefault="006017F1"/>
        </w:tc>
        <w:tc>
          <w:tcPr>
            <w:tcW w:w="59" w:type="dxa"/>
          </w:tcPr>
          <w:p w:rsidR="006017F1" w:rsidRDefault="006017F1"/>
        </w:tc>
        <w:tc>
          <w:tcPr>
            <w:tcW w:w="301" w:type="dxa"/>
            <w:gridSpan w:val="4"/>
          </w:tcPr>
          <w:p w:rsidR="006017F1" w:rsidRDefault="006017F1"/>
        </w:tc>
        <w:tc>
          <w:tcPr>
            <w:tcW w:w="313" w:type="dxa"/>
            <w:gridSpan w:val="4"/>
          </w:tcPr>
          <w:p w:rsidR="006017F1" w:rsidRDefault="006017F1"/>
        </w:tc>
        <w:tc>
          <w:tcPr>
            <w:tcW w:w="405" w:type="dxa"/>
            <w:gridSpan w:val="8"/>
          </w:tcPr>
          <w:p w:rsidR="006017F1" w:rsidRDefault="006017F1"/>
        </w:tc>
        <w:tc>
          <w:tcPr>
            <w:tcW w:w="153" w:type="dxa"/>
            <w:gridSpan w:val="4"/>
          </w:tcPr>
          <w:p w:rsidR="006017F1" w:rsidRDefault="006017F1"/>
        </w:tc>
        <w:tc>
          <w:tcPr>
            <w:tcW w:w="49" w:type="dxa"/>
          </w:tcPr>
          <w:p w:rsidR="006017F1" w:rsidRDefault="006017F1"/>
        </w:tc>
        <w:tc>
          <w:tcPr>
            <w:tcW w:w="608" w:type="dxa"/>
            <w:gridSpan w:val="9"/>
          </w:tcPr>
          <w:p w:rsidR="006017F1" w:rsidRDefault="006017F1"/>
        </w:tc>
        <w:tc>
          <w:tcPr>
            <w:tcW w:w="268" w:type="dxa"/>
            <w:gridSpan w:val="4"/>
          </w:tcPr>
          <w:p w:rsidR="006017F1" w:rsidRDefault="006017F1"/>
        </w:tc>
        <w:tc>
          <w:tcPr>
            <w:tcW w:w="340" w:type="dxa"/>
            <w:gridSpan w:val="8"/>
          </w:tcPr>
          <w:p w:rsidR="006017F1" w:rsidRDefault="006017F1"/>
        </w:tc>
        <w:tc>
          <w:tcPr>
            <w:tcW w:w="608" w:type="dxa"/>
            <w:gridSpan w:val="9"/>
          </w:tcPr>
          <w:p w:rsidR="006017F1" w:rsidRDefault="006017F1"/>
        </w:tc>
        <w:tc>
          <w:tcPr>
            <w:tcW w:w="130" w:type="dxa"/>
            <w:gridSpan w:val="4"/>
          </w:tcPr>
          <w:p w:rsidR="006017F1" w:rsidRDefault="006017F1"/>
        </w:tc>
        <w:tc>
          <w:tcPr>
            <w:tcW w:w="123" w:type="dxa"/>
            <w:gridSpan w:val="6"/>
          </w:tcPr>
          <w:p w:rsidR="006017F1" w:rsidRDefault="006017F1"/>
        </w:tc>
        <w:tc>
          <w:tcPr>
            <w:tcW w:w="355" w:type="dxa"/>
            <w:gridSpan w:val="6"/>
          </w:tcPr>
          <w:p w:rsidR="006017F1" w:rsidRDefault="006017F1"/>
        </w:tc>
        <w:tc>
          <w:tcPr>
            <w:tcW w:w="241" w:type="dxa"/>
            <w:gridSpan w:val="5"/>
          </w:tcPr>
          <w:p w:rsidR="006017F1" w:rsidRDefault="006017F1"/>
        </w:tc>
        <w:tc>
          <w:tcPr>
            <w:tcW w:w="359" w:type="dxa"/>
            <w:gridSpan w:val="11"/>
          </w:tcPr>
          <w:p w:rsidR="006017F1" w:rsidRDefault="006017F1"/>
        </w:tc>
        <w:tc>
          <w:tcPr>
            <w:tcW w:w="8" w:type="dxa"/>
          </w:tcPr>
          <w:p w:rsidR="006017F1" w:rsidRDefault="006017F1"/>
        </w:tc>
        <w:tc>
          <w:tcPr>
            <w:tcW w:w="608" w:type="dxa"/>
            <w:gridSpan w:val="10"/>
          </w:tcPr>
          <w:p w:rsidR="006017F1" w:rsidRDefault="006017F1"/>
        </w:tc>
        <w:tc>
          <w:tcPr>
            <w:tcW w:w="462" w:type="dxa"/>
            <w:gridSpan w:val="13"/>
          </w:tcPr>
          <w:p w:rsidR="006017F1" w:rsidRDefault="006017F1"/>
        </w:tc>
        <w:tc>
          <w:tcPr>
            <w:tcW w:w="146" w:type="dxa"/>
            <w:gridSpan w:val="2"/>
          </w:tcPr>
          <w:p w:rsidR="006017F1" w:rsidRDefault="006017F1"/>
        </w:tc>
        <w:tc>
          <w:tcPr>
            <w:tcW w:w="608" w:type="dxa"/>
            <w:gridSpan w:val="15"/>
          </w:tcPr>
          <w:p w:rsidR="006017F1" w:rsidRDefault="006017F1"/>
        </w:tc>
        <w:tc>
          <w:tcPr>
            <w:tcW w:w="324" w:type="dxa"/>
            <w:gridSpan w:val="7"/>
          </w:tcPr>
          <w:p w:rsidR="006017F1" w:rsidRDefault="006017F1"/>
        </w:tc>
        <w:tc>
          <w:tcPr>
            <w:tcW w:w="283" w:type="dxa"/>
            <w:gridSpan w:val="10"/>
          </w:tcPr>
          <w:p w:rsidR="006017F1" w:rsidRDefault="006017F1"/>
        </w:tc>
        <w:tc>
          <w:tcPr>
            <w:tcW w:w="794" w:type="dxa"/>
            <w:gridSpan w:val="10"/>
          </w:tcPr>
          <w:p w:rsidR="006017F1" w:rsidRDefault="006017F1"/>
        </w:tc>
      </w:tr>
      <w:tr w:rsidR="006017F1">
        <w:trPr>
          <w:trHeight w:hRule="exact" w:val="900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Korištene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kratice: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M.o.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Materijal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okvira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(D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Drvo,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PVC,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Metal,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Metal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prekinutim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mostom,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Beton)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N.p.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Nagib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plohe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M.i.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Materijal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ispune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081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95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081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95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4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Sjever</w:t>
            </w:r>
          </w:p>
        </w:tc>
      </w:tr>
      <w:tr w:rsidR="006017F1">
        <w:trPr>
          <w:trHeight w:hRule="exact" w:val="411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Naziv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M.o.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[°]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hor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ov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Fin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sh,ob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⊥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sh,gl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Sol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1,20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2,43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3,04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1,24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2,43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3,04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109x67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0,73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109x67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0,15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0,58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0,73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100x65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d_n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0,37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0,52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234x700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m_n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9,43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3,28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13,10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16,38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Količina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sunčevog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[MJ/m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51;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71;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205;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186;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95;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56;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081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95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081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95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4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Jug</w:t>
            </w:r>
          </w:p>
        </w:tc>
      </w:tr>
      <w:tr w:rsidR="006017F1">
        <w:trPr>
          <w:trHeight w:hRule="exact" w:val="411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Naziv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M.o.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[°]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hor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ov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Fin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sh,ob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⊥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sh,gl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Sol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213x143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1,20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0,61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2,43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3,04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0,74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0,39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1,54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1,93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135x143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0,74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0,39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1,54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1,93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79x229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0,69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0,36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1,45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1,81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79x229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0,69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0,36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1,45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1,81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214x130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M2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0,93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0,56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2,22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2,78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214x130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1,06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0,56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2,22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2,78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210x65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M2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0,70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0,45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0,27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1,09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1,36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210x65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0,52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0,27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1,09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1,36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60x224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d_n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0,84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0,29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1,17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1,46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Količina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sunčevog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[MJ/m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221;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330;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344;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319;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081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95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081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07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795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4" w:type="dxa"/>
            <w:gridSpan w:val="19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Zapad</w:t>
            </w:r>
          </w:p>
        </w:tc>
      </w:tr>
      <w:tr w:rsidR="006017F1">
        <w:trPr>
          <w:trHeight w:hRule="exact" w:val="411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Naziv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M.o.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[°]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hor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ov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Fin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sh,ob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⊥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sh,gl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Sol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</w:tr>
      <w:tr w:rsidR="006017F1">
        <w:trPr>
          <w:trHeight w:hRule="exact" w:val="259"/>
        </w:trPr>
        <w:tc>
          <w:tcPr>
            <w:tcW w:w="208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100x65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d_n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60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90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60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0,80</w:t>
            </w:r>
            <w:r>
              <w:t xml:space="preserve"> </w:t>
            </w:r>
          </w:p>
        </w:tc>
        <w:tc>
          <w:tcPr>
            <w:tcW w:w="607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0,37</w:t>
            </w:r>
            <w:r>
              <w:t xml:space="preserve"> </w:t>
            </w:r>
          </w:p>
        </w:tc>
        <w:tc>
          <w:tcPr>
            <w:tcW w:w="6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0,13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0,52</w:t>
            </w:r>
            <w:r>
              <w:t xml:space="preserve"> </w:t>
            </w:r>
          </w:p>
        </w:tc>
        <w:tc>
          <w:tcPr>
            <w:tcW w:w="607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0,65</w:t>
            </w:r>
            <w:r>
              <w:t xml:space="preserve"> </w:t>
            </w:r>
          </w:p>
        </w:tc>
        <w:tc>
          <w:tcPr>
            <w:tcW w:w="607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  <w:r>
              <w:t xml:space="preserve"> </w:t>
            </w:r>
          </w:p>
        </w:tc>
        <w:tc>
          <w:tcPr>
            <w:tcW w:w="795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5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Količina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sunčevog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zračenja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[MJ/m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]: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Sij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86;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Velj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132;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Ožu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237;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Tra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302;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Svi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397;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Srp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427;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Kol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371;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Ruj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292;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Lis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199;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Stu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101;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=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64</w:t>
            </w:r>
            <w:r>
              <w:t xml:space="preserve"> </w:t>
            </w:r>
          </w:p>
        </w:tc>
      </w:tr>
      <w:tr w:rsidR="006017F1">
        <w:trPr>
          <w:trHeight w:hRule="exact" w:val="277"/>
        </w:trPr>
        <w:tc>
          <w:tcPr>
            <w:tcW w:w="2373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3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237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Naziv</w:t>
            </w:r>
          </w:p>
        </w:tc>
        <w:tc>
          <w:tcPr>
            <w:tcW w:w="11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M.i.</w:t>
            </w:r>
          </w:p>
        </w:tc>
        <w:tc>
          <w:tcPr>
            <w:tcW w:w="119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M.o.</w:t>
            </w:r>
          </w:p>
        </w:tc>
        <w:tc>
          <w:tcPr>
            <w:tcW w:w="119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119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1199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]</w:t>
            </w:r>
            <w:r>
              <w:t xml:space="preserve"> </w:t>
            </w:r>
          </w:p>
        </w:tc>
        <w:tc>
          <w:tcPr>
            <w:tcW w:w="1199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n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w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</w:tr>
      <w:tr w:rsidR="006017F1">
        <w:trPr>
          <w:trHeight w:hRule="exact" w:val="281"/>
        </w:trPr>
        <w:tc>
          <w:tcPr>
            <w:tcW w:w="237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160x244 d_n</w:t>
            </w:r>
          </w:p>
        </w:tc>
        <w:tc>
          <w:tcPr>
            <w:tcW w:w="11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</w:t>
            </w:r>
          </w:p>
        </w:tc>
        <w:tc>
          <w:tcPr>
            <w:tcW w:w="119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3,90</w:t>
            </w:r>
            <w:r>
              <w:t xml:space="preserve"> </w:t>
            </w:r>
          </w:p>
        </w:tc>
        <w:tc>
          <w:tcPr>
            <w:tcW w:w="119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1199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3,90</w:t>
            </w:r>
            <w:r>
              <w:t xml:space="preserve"> </w:t>
            </w:r>
          </w:p>
        </w:tc>
        <w:tc>
          <w:tcPr>
            <w:tcW w:w="1199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1,40</w:t>
            </w:r>
            <w:r>
              <w:t xml:space="preserve"> </w:t>
            </w:r>
          </w:p>
        </w:tc>
      </w:tr>
      <w:tr w:rsidR="006017F1">
        <w:trPr>
          <w:trHeight w:hRule="exact" w:val="281"/>
        </w:trPr>
        <w:tc>
          <w:tcPr>
            <w:tcW w:w="2373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uv zpn</w:t>
            </w:r>
          </w:p>
        </w:tc>
        <w:tc>
          <w:tcPr>
            <w:tcW w:w="1199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9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D</w:t>
            </w:r>
          </w:p>
        </w:tc>
        <w:tc>
          <w:tcPr>
            <w:tcW w:w="119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119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1199" w:type="dxa"/>
            <w:gridSpan w:val="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  <w:tc>
          <w:tcPr>
            <w:tcW w:w="1199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11,00</w:t>
            </w:r>
          </w:p>
        </w:tc>
        <w:tc>
          <w:tcPr>
            <w:tcW w:w="1199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366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2.A.3. Proračun toplinskih mostova (HRN EN ISO 14683)</w:t>
            </w:r>
          </w:p>
        </w:tc>
      </w:tr>
      <w:tr w:rsidR="006017F1">
        <w:trPr>
          <w:trHeight w:hRule="exact" w:val="277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655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kataloga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hrvatske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rješenjem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sadrži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katalog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dobrih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rješenja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postojećoj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adekvatno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izolirana,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izvedena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skladu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najnovijom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tehničkom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regulativom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pitanju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racionalne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uporabe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umjesto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točnog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hrvatskim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normama,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utjecaj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uzeti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obzir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povećanjem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oplošja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W/(m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K).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2154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586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2.A.4. Koeficijenti transmisijskih gubitaka</w:t>
            </w:r>
          </w:p>
        </w:tc>
      </w:tr>
      <w:tr w:rsidR="006017F1">
        <w:trPr>
          <w:trHeight w:hRule="exact" w:val="146"/>
        </w:trPr>
        <w:tc>
          <w:tcPr>
            <w:tcW w:w="10773" w:type="dxa"/>
            <w:gridSpan w:val="19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138"/>
        </w:trPr>
        <w:tc>
          <w:tcPr>
            <w:tcW w:w="822" w:type="dxa"/>
            <w:gridSpan w:val="7"/>
          </w:tcPr>
          <w:p w:rsidR="006017F1" w:rsidRDefault="006017F1"/>
        </w:tc>
        <w:tc>
          <w:tcPr>
            <w:tcW w:w="5642" w:type="dxa"/>
            <w:gridSpan w:val="90"/>
          </w:tcPr>
          <w:p w:rsidR="006017F1" w:rsidRDefault="006017F1"/>
        </w:tc>
        <w:tc>
          <w:tcPr>
            <w:tcW w:w="163" w:type="dxa"/>
            <w:gridSpan w:val="6"/>
          </w:tcPr>
          <w:p w:rsidR="006017F1" w:rsidRDefault="006017F1"/>
        </w:tc>
        <w:tc>
          <w:tcPr>
            <w:tcW w:w="645" w:type="dxa"/>
            <w:gridSpan w:val="15"/>
          </w:tcPr>
          <w:p w:rsidR="006017F1" w:rsidRDefault="006017F1"/>
        </w:tc>
        <w:tc>
          <w:tcPr>
            <w:tcW w:w="1167" w:type="dxa"/>
            <w:gridSpan w:val="28"/>
          </w:tcPr>
          <w:p w:rsidR="006017F1" w:rsidRDefault="006017F1"/>
        </w:tc>
        <w:tc>
          <w:tcPr>
            <w:tcW w:w="434" w:type="dxa"/>
            <w:gridSpan w:val="9"/>
          </w:tcPr>
          <w:p w:rsidR="006017F1" w:rsidRDefault="006017F1"/>
        </w:tc>
        <w:tc>
          <w:tcPr>
            <w:tcW w:w="199" w:type="dxa"/>
            <w:gridSpan w:val="7"/>
          </w:tcPr>
          <w:p w:rsidR="006017F1" w:rsidRDefault="006017F1"/>
        </w:tc>
        <w:tc>
          <w:tcPr>
            <w:tcW w:w="271" w:type="dxa"/>
            <w:gridSpan w:val="5"/>
          </w:tcPr>
          <w:p w:rsidR="006017F1" w:rsidRDefault="006017F1"/>
        </w:tc>
        <w:tc>
          <w:tcPr>
            <w:tcW w:w="263" w:type="dxa"/>
            <w:gridSpan w:val="5"/>
          </w:tcPr>
          <w:p w:rsidR="006017F1" w:rsidRDefault="006017F1"/>
        </w:tc>
        <w:tc>
          <w:tcPr>
            <w:tcW w:w="242" w:type="dxa"/>
            <w:gridSpan w:val="7"/>
          </w:tcPr>
          <w:p w:rsidR="006017F1" w:rsidRDefault="006017F1"/>
        </w:tc>
        <w:tc>
          <w:tcPr>
            <w:tcW w:w="912" w:type="dxa"/>
            <w:gridSpan w:val="11"/>
          </w:tcPr>
          <w:p w:rsidR="006017F1" w:rsidRDefault="006017F1"/>
        </w:tc>
        <w:tc>
          <w:tcPr>
            <w:tcW w:w="13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60" w:type="dxa"/>
            <w:gridSpan w:val="19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Ukupni koeficijenti transmisijskih gubitaka</w:t>
            </w:r>
          </w:p>
        </w:tc>
        <w:tc>
          <w:tcPr>
            <w:tcW w:w="13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9342" w:type="dxa"/>
            <w:gridSpan w:val="16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okolišu,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334,959</w:t>
            </w:r>
          </w:p>
        </w:tc>
        <w:tc>
          <w:tcPr>
            <w:tcW w:w="13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9342" w:type="dxa"/>
            <w:gridSpan w:val="16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Uprosječeni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g,avg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73,472</w:t>
            </w:r>
          </w:p>
        </w:tc>
        <w:tc>
          <w:tcPr>
            <w:tcW w:w="13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9342" w:type="dxa"/>
            <w:gridSpan w:val="16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negrijani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98,107</w:t>
            </w:r>
          </w:p>
        </w:tc>
        <w:tc>
          <w:tcPr>
            <w:tcW w:w="13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9342" w:type="dxa"/>
            <w:gridSpan w:val="16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susjednoj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zgradi,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3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9342" w:type="dxa"/>
            <w:gridSpan w:val="16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topline,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Tr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[W/K]</w:t>
            </w:r>
            <w:r>
              <w:t xml:space="preserve"> </w:t>
            </w:r>
          </w:p>
        </w:tc>
        <w:tc>
          <w:tcPr>
            <w:tcW w:w="1417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506,539</w:t>
            </w:r>
          </w:p>
        </w:tc>
        <w:tc>
          <w:tcPr>
            <w:tcW w:w="13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9342" w:type="dxa"/>
            <w:gridSpan w:val="16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7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2.A.4.1. Gubici topline kroz vanjski omotač zgrade</w:t>
            </w:r>
          </w:p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Popis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ulaze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građevnog dijela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+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0,10)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·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143,618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vz 45'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9,467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spt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4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43,358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2.A.4.2. Gubici topline kroz vanjske otvore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Definirani otvori na vanjskom omotaču zgrade: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Naziv otvora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w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w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D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213x143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72,35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213x143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3,04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17,02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109x67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4,09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109x67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2,04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135x143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1,93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10,81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135x143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1,93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5,40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79x229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1,81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10,14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79x229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1,81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5,07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214x130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2,78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3,89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214x130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2,78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3,89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210x65 d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1,36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1,90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210x65 p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1,36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1,90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60x224 d_n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1,46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2,04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160x244 d_n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3,90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5,46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100x65 d_n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7,28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234x700 m_n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16,38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1,40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22,93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6627" w:type="dxa"/>
            <w:gridSpan w:val="10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uv zpn</w:t>
            </w:r>
          </w:p>
        </w:tc>
        <w:tc>
          <w:tcPr>
            <w:tcW w:w="645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11,00</w:t>
            </w:r>
          </w:p>
        </w:tc>
        <w:tc>
          <w:tcPr>
            <w:tcW w:w="1166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66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2,00</w:t>
            </w:r>
            <w:r>
              <w:t xml:space="preserve"> </w:t>
            </w:r>
          </w:p>
        </w:tc>
        <w:tc>
          <w:tcPr>
            <w:tcW w:w="116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44,00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733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2.A.4.3 Proračun građevnih dijelova u kontaktu s tlom (HRN EN ISO 13370)</w:t>
            </w:r>
          </w:p>
        </w:tc>
      </w:tr>
      <w:tr w:rsidR="006017F1">
        <w:trPr>
          <w:gridAfter w:val="2"/>
          <w:trHeight w:hRule="exact" w:val="872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Korištene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kratice: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K.p.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Koeficijent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toplinske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provodljivosti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nesmrznutog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tla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R.i.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Odabrana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rubna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izolacija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2.A.4.3.1.</w:t>
            </w:r>
            <w:r>
              <w:rPr>
                <w:rFonts w:ascii="Arial" w:hAnsi="Arial" w:cs="Arial"/>
                <w:b/>
                <w:color w:val="000000"/>
              </w:rPr>
              <w:t xml:space="preserve"> Tablični pregled definiranih gubitaka kroz tlo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821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Gubitak</w:t>
            </w:r>
          </w:p>
        </w:tc>
        <w:tc>
          <w:tcPr>
            <w:tcW w:w="8051" w:type="dxa"/>
            <w:gridSpan w:val="14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Tip građevnog dijela u odnosu na tlo</w:t>
            </w:r>
          </w:p>
        </w:tc>
        <w:tc>
          <w:tcPr>
            <w:tcW w:w="974" w:type="dxa"/>
            <w:gridSpan w:val="2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K]</w:t>
            </w:r>
            <w:r>
              <w:t xml:space="preserve"> </w:t>
            </w:r>
          </w:p>
        </w:tc>
        <w:tc>
          <w:tcPr>
            <w:tcW w:w="924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Hg [W/K]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8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G1</w:t>
            </w:r>
          </w:p>
        </w:tc>
        <w:tc>
          <w:tcPr>
            <w:tcW w:w="8045" w:type="dxa"/>
            <w:gridSpan w:val="1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Podovi na tlu</w:t>
            </w:r>
          </w:p>
        </w:tc>
        <w:tc>
          <w:tcPr>
            <w:tcW w:w="96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  <w:r>
              <w:t xml:space="preserve"> </w:t>
            </w:r>
          </w:p>
        </w:tc>
        <w:tc>
          <w:tcPr>
            <w:tcW w:w="92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36,74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827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lastRenderedPageBreak/>
              <w:t>G2</w:t>
            </w:r>
          </w:p>
        </w:tc>
        <w:tc>
          <w:tcPr>
            <w:tcW w:w="8045" w:type="dxa"/>
            <w:gridSpan w:val="14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Podovi na tlu</w:t>
            </w:r>
          </w:p>
        </w:tc>
        <w:tc>
          <w:tcPr>
            <w:tcW w:w="969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  <w:r>
              <w:t xml:space="preserve"> </w:t>
            </w:r>
          </w:p>
        </w:tc>
        <w:tc>
          <w:tcPr>
            <w:tcW w:w="92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36,74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68" w:type="dxa"/>
            <w:gridSpan w:val="19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Stacionarni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koeficijenti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transmisijske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izmjene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prema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tlu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mjesecima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grijanja,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g,m,H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[W/K]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7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Gubitak</w:t>
            </w:r>
          </w:p>
        </w:tc>
        <w:tc>
          <w:tcPr>
            <w:tcW w:w="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83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II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III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VII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8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IX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XI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XII</w:t>
            </w:r>
          </w:p>
        </w:tc>
      </w:tr>
      <w:tr w:rsidR="006017F1">
        <w:trPr>
          <w:gridAfter w:val="2"/>
          <w:trHeight w:hRule="exact" w:val="281"/>
        </w:trPr>
        <w:tc>
          <w:tcPr>
            <w:tcW w:w="7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G1</w:t>
            </w:r>
          </w:p>
        </w:tc>
        <w:tc>
          <w:tcPr>
            <w:tcW w:w="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28,07</w:t>
            </w:r>
            <w:r>
              <w:t xml:space="preserve"> </w:t>
            </w:r>
          </w:p>
        </w:tc>
        <w:tc>
          <w:tcPr>
            <w:tcW w:w="83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28,99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32,13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38,83</w:t>
            </w:r>
            <w:r>
              <w:t xml:space="preserve"> 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73,33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443,65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-217,08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-688,25</w:t>
            </w:r>
            <w:r>
              <w:t xml:space="preserve"> </w:t>
            </w:r>
          </w:p>
        </w:tc>
        <w:tc>
          <w:tcPr>
            <w:tcW w:w="8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65,01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38,38</w:t>
            </w:r>
            <w:r>
              <w:t xml:space="preserve"> 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31,68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28,23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81"/>
        </w:trPr>
        <w:tc>
          <w:tcPr>
            <w:tcW w:w="7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G2</w:t>
            </w:r>
          </w:p>
        </w:tc>
        <w:tc>
          <w:tcPr>
            <w:tcW w:w="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28,07</w:t>
            </w:r>
            <w:r>
              <w:t xml:space="preserve"> </w:t>
            </w:r>
          </w:p>
        </w:tc>
        <w:tc>
          <w:tcPr>
            <w:tcW w:w="83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28,99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32,13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38,83</w:t>
            </w:r>
            <w:r>
              <w:t xml:space="preserve"> 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73,33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443,65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-217,08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-688,25</w:t>
            </w:r>
            <w:r>
              <w:t xml:space="preserve"> </w:t>
            </w:r>
          </w:p>
        </w:tc>
        <w:tc>
          <w:tcPr>
            <w:tcW w:w="8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65,01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38,38</w:t>
            </w:r>
            <w:r>
              <w:t xml:space="preserve"> 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31,68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28,23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68" w:type="dxa"/>
            <w:gridSpan w:val="19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Stacionarni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koeficijenti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transmisijske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izmjene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prema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tlu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po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mjesecima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za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proračun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hlađenja,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g,m,C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[W/K]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765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Gubitak</w:t>
            </w:r>
          </w:p>
        </w:tc>
        <w:tc>
          <w:tcPr>
            <w:tcW w:w="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</w:t>
            </w:r>
          </w:p>
        </w:tc>
        <w:tc>
          <w:tcPr>
            <w:tcW w:w="83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II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III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IV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VII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VIII</w:t>
            </w:r>
          </w:p>
        </w:tc>
        <w:tc>
          <w:tcPr>
            <w:tcW w:w="8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IX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XI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XII</w:t>
            </w:r>
          </w:p>
        </w:tc>
      </w:tr>
      <w:tr w:rsidR="006017F1">
        <w:trPr>
          <w:gridAfter w:val="2"/>
          <w:trHeight w:hRule="exact" w:val="281"/>
        </w:trPr>
        <w:tc>
          <w:tcPr>
            <w:tcW w:w="7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G1</w:t>
            </w:r>
          </w:p>
        </w:tc>
        <w:tc>
          <w:tcPr>
            <w:tcW w:w="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25,45</w:t>
            </w:r>
            <w:r>
              <w:t xml:space="preserve"> </w:t>
            </w:r>
          </w:p>
        </w:tc>
        <w:tc>
          <w:tcPr>
            <w:tcW w:w="83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26,03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27,96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31,71</w:t>
            </w:r>
            <w:r>
              <w:t xml:space="preserve"> 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48,47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88,73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177,61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121,46</w:t>
            </w:r>
            <w:r>
              <w:t xml:space="preserve"> </w:t>
            </w:r>
          </w:p>
        </w:tc>
        <w:tc>
          <w:tcPr>
            <w:tcW w:w="8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45,31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31,46</w:t>
            </w:r>
            <w:r>
              <w:t xml:space="preserve"> 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27,69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25,54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81"/>
        </w:trPr>
        <w:tc>
          <w:tcPr>
            <w:tcW w:w="76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G2</w:t>
            </w:r>
          </w:p>
        </w:tc>
        <w:tc>
          <w:tcPr>
            <w:tcW w:w="833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25,45</w:t>
            </w:r>
            <w:r>
              <w:t xml:space="preserve"> </w:t>
            </w:r>
          </w:p>
        </w:tc>
        <w:tc>
          <w:tcPr>
            <w:tcW w:w="833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26,03</w:t>
            </w:r>
            <w:r>
              <w:t xml:space="preserve"> </w:t>
            </w:r>
          </w:p>
        </w:tc>
        <w:tc>
          <w:tcPr>
            <w:tcW w:w="833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27,96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31,71</w:t>
            </w:r>
            <w:r>
              <w:t xml:space="preserve"> </w:t>
            </w:r>
          </w:p>
        </w:tc>
        <w:tc>
          <w:tcPr>
            <w:tcW w:w="833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48,47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88,73</w:t>
            </w:r>
            <w:r>
              <w:t xml:space="preserve"> </w:t>
            </w:r>
          </w:p>
        </w:tc>
        <w:tc>
          <w:tcPr>
            <w:tcW w:w="833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177,61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121,46</w:t>
            </w:r>
            <w:r>
              <w:t xml:space="preserve"> </w:t>
            </w:r>
          </w:p>
        </w:tc>
        <w:tc>
          <w:tcPr>
            <w:tcW w:w="83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45,31</w:t>
            </w:r>
            <w:r>
              <w:t xml:space="preserve"> </w:t>
            </w:r>
          </w:p>
        </w:tc>
        <w:tc>
          <w:tcPr>
            <w:tcW w:w="833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31,46</w:t>
            </w:r>
            <w:r>
              <w:t xml:space="preserve"> </w:t>
            </w:r>
          </w:p>
        </w:tc>
        <w:tc>
          <w:tcPr>
            <w:tcW w:w="833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27,69</w:t>
            </w:r>
            <w:r>
              <w:t xml:space="preserve"> </w:t>
            </w:r>
          </w:p>
        </w:tc>
        <w:tc>
          <w:tcPr>
            <w:tcW w:w="833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25,54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2.A.4.3.2. Podovi na tlu</w:t>
            </w:r>
          </w:p>
        </w:tc>
      </w:tr>
      <w:tr w:rsidR="006017F1">
        <w:trPr>
          <w:gridAfter w:val="2"/>
          <w:trHeight w:hRule="exact" w:val="199"/>
        </w:trPr>
        <w:tc>
          <w:tcPr>
            <w:tcW w:w="748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Gubitak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A</w:t>
            </w:r>
            <w:r>
              <w:t xml:space="preserve"> </w:t>
            </w:r>
          </w:p>
        </w:tc>
        <w:tc>
          <w:tcPr>
            <w:tcW w:w="589" w:type="dxa"/>
            <w:gridSpan w:val="6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P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B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t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f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K.p.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ΔΨ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0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U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d‘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R‘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n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n</w:t>
            </w:r>
            <w:r>
              <w:t xml:space="preserve"> </w:t>
            </w:r>
          </w:p>
        </w:tc>
        <w:tc>
          <w:tcPr>
            <w:tcW w:w="589" w:type="dxa"/>
            <w:gridSpan w:val="1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R.i.</w:t>
            </w:r>
            <w:r>
              <w:t xml:space="preserve"> </w:t>
            </w:r>
          </w:p>
        </w:tc>
        <w:tc>
          <w:tcPr>
            <w:tcW w:w="589" w:type="dxa"/>
            <w:gridSpan w:val="1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D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ψ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</w:tc>
        <w:tc>
          <w:tcPr>
            <w:tcW w:w="589" w:type="dxa"/>
            <w:gridSpan w:val="7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H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  <w:vertAlign w:val="subscript"/>
              </w:rPr>
              <w:t>g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748" w:type="dxa"/>
            <w:gridSpan w:val="5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589" w:type="dxa"/>
            <w:gridSpan w:val="8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6"/>
                <w:szCs w:val="16"/>
              </w:rPr>
              <w:t>]</w:t>
            </w:r>
            <w:r>
              <w:t xml:space="preserve"> </w:t>
            </w:r>
          </w:p>
        </w:tc>
        <w:tc>
          <w:tcPr>
            <w:tcW w:w="589" w:type="dxa"/>
            <w:gridSpan w:val="6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K/W]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[W/mK]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[W/mK]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K]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[W/m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K]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[m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4"/>
                <w:szCs w:val="14"/>
              </w:rPr>
              <w:t>K/W]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[cm]</w:t>
            </w:r>
            <w:r>
              <w:t xml:space="preserve"> </w:t>
            </w:r>
          </w:p>
        </w:tc>
        <w:tc>
          <w:tcPr>
            <w:tcW w:w="589" w:type="dxa"/>
            <w:gridSpan w:val="1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589" w:type="dxa"/>
            <w:gridSpan w:val="14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[m]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[W/mK]</w:t>
            </w:r>
            <w:r>
              <w:t xml:space="preserve"> </w:t>
            </w:r>
          </w:p>
        </w:tc>
        <w:tc>
          <w:tcPr>
            <w:tcW w:w="589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[W/mK]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81"/>
        </w:trPr>
        <w:tc>
          <w:tcPr>
            <w:tcW w:w="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G1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34,39</w:t>
            </w:r>
            <w:r>
              <w:t xml:space="preserve"> </w:t>
            </w:r>
          </w:p>
        </w:tc>
        <w:tc>
          <w:tcPr>
            <w:tcW w:w="5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27,00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2,03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(A)</w:t>
            </w:r>
            <w:r>
              <w:t xml:space="preserve"> </w:t>
            </w:r>
          </w:p>
        </w:tc>
        <w:tc>
          <w:tcPr>
            <w:tcW w:w="5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0,55</w:t>
            </w:r>
            <w:r>
              <w:t xml:space="preserve"> </w:t>
            </w:r>
          </w:p>
        </w:tc>
        <w:tc>
          <w:tcPr>
            <w:tcW w:w="5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36,74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81"/>
        </w:trPr>
        <w:tc>
          <w:tcPr>
            <w:tcW w:w="74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G2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34,39</w:t>
            </w:r>
            <w:r>
              <w:t xml:space="preserve"> </w:t>
            </w:r>
          </w:p>
        </w:tc>
        <w:tc>
          <w:tcPr>
            <w:tcW w:w="58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27,00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2,03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0,55</w:t>
            </w:r>
            <w:r>
              <w:t xml:space="preserve"> </w:t>
            </w:r>
          </w:p>
        </w:tc>
        <w:tc>
          <w:tcPr>
            <w:tcW w:w="589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2,00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58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0,64</w:t>
            </w:r>
            <w:r>
              <w:t xml:space="preserve"> </w:t>
            </w:r>
          </w:p>
        </w:tc>
        <w:tc>
          <w:tcPr>
            <w:tcW w:w="58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(B)</w:t>
            </w:r>
            <w:r>
              <w:t xml:space="preserve"> </w:t>
            </w:r>
          </w:p>
        </w:tc>
        <w:tc>
          <w:tcPr>
            <w:tcW w:w="589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0,00</w:t>
            </w:r>
            <w:r>
              <w:t xml:space="preserve"> </w:t>
            </w:r>
          </w:p>
        </w:tc>
        <w:tc>
          <w:tcPr>
            <w:tcW w:w="589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0,55</w:t>
            </w:r>
            <w:r>
              <w:t xml:space="preserve"> </w:t>
            </w:r>
          </w:p>
        </w:tc>
        <w:tc>
          <w:tcPr>
            <w:tcW w:w="589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36,74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59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Pijesak,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šljunak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(A)Knauf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Insulation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TPS;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(B)Knauf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Insulation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TPS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2.A.4.4. Gubici topline kroz negrijane prostore</w:t>
            </w:r>
          </w:p>
        </w:tc>
      </w:tr>
      <w:tr w:rsidR="006017F1">
        <w:trPr>
          <w:gridAfter w:val="2"/>
          <w:trHeight w:hRule="exact" w:val="1111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Korištene</w:t>
            </w:r>
            <w:r>
              <w:t xml:space="preserve"> </w:t>
            </w:r>
            <w:r>
              <w:rPr>
                <w:rFonts w:ascii="Calibri" w:hAnsi="Calibri" w:cs="Calibri"/>
                <w:b/>
                <w:color w:val="000000"/>
                <w:sz w:val="18"/>
                <w:szCs w:val="18"/>
              </w:rPr>
              <w:t>kratice: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G.g.d.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Granični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građevni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dijelovi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G.o.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–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Granični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otvori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</w:rPr>
              <w:t>Z.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-</w:t>
            </w:r>
            <w:r>
              <w:t xml:space="preserve"> </w:t>
            </w:r>
            <w:r>
              <w:rPr>
                <w:rFonts w:ascii="Calibri" w:hAnsi="Calibri" w:cs="Calibri"/>
                <w:color w:val="000000"/>
                <w:sz w:val="18"/>
                <w:szCs w:val="18"/>
              </w:rPr>
              <w:t>Zrakopropusnost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7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R.b.</w:t>
            </w:r>
            <w:r>
              <w:t xml:space="preserve"> </w:t>
            </w:r>
          </w:p>
        </w:tc>
        <w:tc>
          <w:tcPr>
            <w:tcW w:w="115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G.g.d.</w:t>
            </w:r>
            <w:r>
              <w:t xml:space="preserve"> </w:t>
            </w:r>
          </w:p>
        </w:tc>
        <w:tc>
          <w:tcPr>
            <w:tcW w:w="97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G.o.</w:t>
            </w:r>
            <w:r>
              <w:t xml:space="preserve"> </w:t>
            </w:r>
          </w:p>
        </w:tc>
        <w:tc>
          <w:tcPr>
            <w:tcW w:w="105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Z.</w:t>
            </w:r>
            <w:r>
              <w:t xml:space="preserve"> </w:t>
            </w:r>
          </w:p>
        </w:tc>
        <w:tc>
          <w:tcPr>
            <w:tcW w:w="1713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713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ue</w:t>
            </w:r>
            <w:r>
              <w:t xml:space="preserve"> </w:t>
            </w:r>
          </w:p>
        </w:tc>
        <w:tc>
          <w:tcPr>
            <w:tcW w:w="171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</w:t>
            </w:r>
            <w:r>
              <w:t xml:space="preserve"> </w:t>
            </w:r>
          </w:p>
        </w:tc>
        <w:tc>
          <w:tcPr>
            <w:tcW w:w="171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U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73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</w:p>
        </w:tc>
        <w:tc>
          <w:tcPr>
            <w:tcW w:w="1157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(1)</w:t>
            </w:r>
            <w:r>
              <w:t xml:space="preserve"> </w:t>
            </w:r>
          </w:p>
        </w:tc>
        <w:tc>
          <w:tcPr>
            <w:tcW w:w="97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(a)</w:t>
            </w:r>
            <w:r>
              <w:t xml:space="preserve"> </w:t>
            </w:r>
          </w:p>
        </w:tc>
        <w:tc>
          <w:tcPr>
            <w:tcW w:w="1055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*</w:t>
            </w:r>
            <w:r>
              <w:t xml:space="preserve"> </w:t>
            </w:r>
          </w:p>
        </w:tc>
        <w:tc>
          <w:tcPr>
            <w:tcW w:w="1713" w:type="dxa"/>
            <w:gridSpan w:val="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356,98</w:t>
            </w:r>
            <w:r>
              <w:t xml:space="preserve"> </w:t>
            </w:r>
          </w:p>
        </w:tc>
        <w:tc>
          <w:tcPr>
            <w:tcW w:w="1713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</w:p>
        </w:tc>
        <w:tc>
          <w:tcPr>
            <w:tcW w:w="1713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0,28</w:t>
            </w:r>
            <w:r>
              <w:t xml:space="preserve"> </w:t>
            </w:r>
          </w:p>
        </w:tc>
        <w:tc>
          <w:tcPr>
            <w:tcW w:w="1713" w:type="dxa"/>
            <w:gridSpan w:val="3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98,11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94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>
            <w:pPr>
              <w:spacing w:after="0" w:line="240" w:lineRule="auto"/>
              <w:rPr>
                <w:sz w:val="20"/>
                <w:szCs w:val="20"/>
              </w:rPr>
            </w:pP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(1)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zpn,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45_n',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spt_n,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pnt_n,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zpt_n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(a)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zpn,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60x224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160x244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100x65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d_n,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234x700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m_n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*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spojevi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između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dobro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zabrtvljeni,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predviđena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nikakva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ventilacija.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2.A.4.5. Gubici topline kroz susjedne zgrade</w:t>
            </w:r>
          </w:p>
        </w:tc>
      </w:tr>
      <w:tr w:rsidR="006017F1">
        <w:trPr>
          <w:gridAfter w:val="2"/>
          <w:trHeight w:hRule="exact" w:val="833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 promatranoj zoni nema definiranih gubitaka kroz susjedne zgrade.</w:t>
            </w:r>
          </w:p>
        </w:tc>
      </w:tr>
      <w:tr w:rsidR="006017F1">
        <w:trPr>
          <w:gridAfter w:val="2"/>
          <w:trHeight w:hRule="exact" w:val="833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733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 xml:space="preserve">2.A.5. Proračun potrebne energije za grijanje i hlađenje (prema </w:t>
            </w: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>HRN EN 13790:2008)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21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21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21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Potrebni podaci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Mjerna jedinica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Oplošje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1176,49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e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1986,84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494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(Propis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uštedi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zaštiti,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čl.4,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st.11)</w:t>
            </w:r>
            <w:r>
              <w:t xml:space="preserve"> 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1589,47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0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0,59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Proračunska ploština korisne površine grijanog dijela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'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494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 kondicionirane (grijane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hlađene) zone računate s vanjskim dimenzijama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720,54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pročelja</w:t>
            </w:r>
            <w:r>
              <w:t xml:space="preserve"> 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uk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688,63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</w:t>
            </w:r>
            <w:r>
              <w:t xml:space="preserve"> </w:t>
            </w:r>
          </w:p>
        </w:tc>
        <w:tc>
          <w:tcPr>
            <w:tcW w:w="1721" w:type="dxa"/>
            <w:gridSpan w:val="3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wuk</w:t>
            </w:r>
            <w:r>
              <w:t xml:space="preserve"> </w:t>
            </w:r>
          </w:p>
        </w:tc>
        <w:tc>
          <w:tcPr>
            <w:tcW w:w="172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125,88</w:t>
            </w:r>
          </w:p>
        </w:tc>
        <w:tc>
          <w:tcPr>
            <w:tcW w:w="172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5608" w:type="dxa"/>
            <w:gridSpan w:val="8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21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21" w:type="dxa"/>
            <w:gridSpan w:val="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721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555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2.A.5.1. Toplinski gubici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438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Uključivanje grijanja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Temperatura manja od 12 °C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 xml:space="preserve">a) </w:t>
            </w:r>
            <w:r>
              <w:rPr>
                <w:rFonts w:ascii="Arial" w:hAnsi="Arial" w:cs="Arial"/>
                <w:b/>
                <w:color w:val="000000"/>
              </w:rPr>
              <w:t>Transmisijski gubici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 transmisijskih gubitaka HT dobiven prema HRN EN ISO 13790</w:t>
            </w:r>
          </w:p>
        </w:tc>
      </w:tr>
      <w:tr w:rsidR="006017F1">
        <w:trPr>
          <w:gridAfter w:val="2"/>
          <w:trHeight w:hRule="exact" w:val="722"/>
        </w:trPr>
        <w:tc>
          <w:tcPr>
            <w:tcW w:w="10773" w:type="dxa"/>
            <w:gridSpan w:val="19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Tr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+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g,avg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+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+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vertAlign w:val="subscript"/>
              </w:rPr>
              <w:t>A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966"/>
        </w:trPr>
        <w:tc>
          <w:tcPr>
            <w:tcW w:w="10773" w:type="dxa"/>
            <w:gridSpan w:val="19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okolišu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g,avg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Uprosječeni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tlu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negrijanom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prostoru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susjednoj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</w:p>
        </w:tc>
      </w:tr>
      <w:tr w:rsidR="006017F1">
        <w:trPr>
          <w:gridAfter w:val="2"/>
          <w:trHeight w:hRule="exact" w:val="555"/>
        </w:trPr>
        <w:tc>
          <w:tcPr>
            <w:tcW w:w="6463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Tr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506,539 [W/K]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Dodatni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transmisijski gubici kroz granice sa susjednim zonama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Granice sa susjednim zonama nisu definirane.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10773" w:type="dxa"/>
            <w:gridSpan w:val="19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b) Gubici provjetravanjem</w:t>
            </w:r>
          </w:p>
        </w:tc>
      </w:tr>
      <w:tr w:rsidR="006017F1">
        <w:trPr>
          <w:gridAfter w:val="2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Proračun protoka zraka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Referentna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volumen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1589,47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nametnutoj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razlici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duct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smještenih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indoorduct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zaštićenosti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vjetra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wind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zaštićenosti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vjetra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wind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Dnevno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korištenja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Dnevni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mehaničke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v,mech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Minimalno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volumni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/(hm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Minimalno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potreban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req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7926" w:type="dxa"/>
            <w:gridSpan w:val="1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835" w:type="dxa"/>
            <w:gridSpan w:val="5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Mehanička ventilacija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Minimalno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volumni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req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794,74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razvodnih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ductleak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1,15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obradu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AHUleak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1,06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zonu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indoorleak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izvan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outdoorleak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propuštanja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dovedenog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ventilacijom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mech,sup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kanali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duct,leak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69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propušta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obradu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AHU,leak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494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Volumni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dovedenog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vremenu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metodu)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mech,sup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494"/>
        </w:trPr>
        <w:tc>
          <w:tcPr>
            <w:tcW w:w="7926" w:type="dxa"/>
            <w:gridSpan w:val="13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Volumni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protok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odvedenog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vremenu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metodu)</w:t>
            </w:r>
            <w:r>
              <w:t xml:space="preserve"> </w:t>
            </w:r>
          </w:p>
        </w:tc>
        <w:tc>
          <w:tcPr>
            <w:tcW w:w="2835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mech,ext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/h]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2"/>
          <w:trHeight w:hRule="exact" w:val="277"/>
        </w:trPr>
        <w:tc>
          <w:tcPr>
            <w:tcW w:w="7926" w:type="dxa"/>
            <w:gridSpan w:val="13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835" w:type="dxa"/>
            <w:gridSpan w:val="5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138"/>
        </w:trPr>
        <w:tc>
          <w:tcPr>
            <w:tcW w:w="896" w:type="dxa"/>
            <w:gridSpan w:val="9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6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425" w:type="dxa"/>
            <w:gridSpan w:val="4"/>
          </w:tcPr>
          <w:p w:rsidR="006017F1" w:rsidRDefault="006017F1"/>
        </w:tc>
        <w:tc>
          <w:tcPr>
            <w:tcW w:w="244" w:type="dxa"/>
            <w:gridSpan w:val="6"/>
          </w:tcPr>
          <w:p w:rsidR="006017F1" w:rsidRDefault="006017F1"/>
        </w:tc>
        <w:tc>
          <w:tcPr>
            <w:tcW w:w="142" w:type="dxa"/>
            <w:gridSpan w:val="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2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113" w:type="dxa"/>
            <w:gridSpan w:val="2"/>
          </w:tcPr>
          <w:p w:rsidR="006017F1" w:rsidRDefault="006017F1"/>
        </w:tc>
        <w:tc>
          <w:tcPr>
            <w:tcW w:w="119" w:type="dxa"/>
            <w:gridSpan w:val="2"/>
          </w:tcPr>
          <w:p w:rsidR="006017F1" w:rsidRDefault="006017F1"/>
        </w:tc>
        <w:tc>
          <w:tcPr>
            <w:tcW w:w="578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624" w:type="dxa"/>
            <w:gridSpan w:val="9"/>
          </w:tcPr>
          <w:p w:rsidR="006017F1" w:rsidRDefault="006017F1"/>
        </w:tc>
        <w:tc>
          <w:tcPr>
            <w:tcW w:w="136" w:type="dxa"/>
            <w:gridSpan w:val="4"/>
          </w:tcPr>
          <w:p w:rsidR="006017F1" w:rsidRDefault="006017F1"/>
        </w:tc>
        <w:tc>
          <w:tcPr>
            <w:tcW w:w="51" w:type="dxa"/>
            <w:gridSpan w:val="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6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16" w:type="dxa"/>
          </w:tcPr>
          <w:p w:rsidR="006017F1" w:rsidRDefault="006017F1"/>
        </w:tc>
        <w:tc>
          <w:tcPr>
            <w:tcW w:w="427" w:type="dxa"/>
            <w:gridSpan w:val="7"/>
          </w:tcPr>
          <w:p w:rsidR="006017F1" w:rsidRDefault="006017F1"/>
        </w:tc>
        <w:tc>
          <w:tcPr>
            <w:tcW w:w="369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312" w:type="dxa"/>
            <w:gridSpan w:val="7"/>
          </w:tcPr>
          <w:p w:rsidR="006017F1" w:rsidRDefault="006017F1"/>
        </w:tc>
        <w:tc>
          <w:tcPr>
            <w:tcW w:w="68" w:type="dxa"/>
            <w:gridSpan w:val="2"/>
          </w:tcPr>
          <w:p w:rsidR="006017F1" w:rsidRDefault="006017F1"/>
        </w:tc>
        <w:tc>
          <w:tcPr>
            <w:tcW w:w="431" w:type="dxa"/>
            <w:gridSpan w:val="12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7"/>
          </w:tcPr>
          <w:p w:rsidR="006017F1" w:rsidRDefault="006017F1"/>
        </w:tc>
        <w:tc>
          <w:tcPr>
            <w:tcW w:w="11" w:type="dxa"/>
            <w:gridSpan w:val="2"/>
          </w:tcPr>
          <w:p w:rsidR="006017F1" w:rsidRDefault="006017F1"/>
        </w:tc>
        <w:tc>
          <w:tcPr>
            <w:tcW w:w="811" w:type="dxa"/>
            <w:gridSpan w:val="7"/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7926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Infiltracija</w:t>
            </w:r>
          </w:p>
        </w:tc>
        <w:tc>
          <w:tcPr>
            <w:tcW w:w="2846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69"/>
        </w:trPr>
        <w:tc>
          <w:tcPr>
            <w:tcW w:w="7926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korekcije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zbog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mehaničke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</w:p>
        </w:tc>
        <w:tc>
          <w:tcPr>
            <w:tcW w:w="2846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v,mech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[-]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63"/>
        </w:trPr>
        <w:tc>
          <w:tcPr>
            <w:tcW w:w="10773" w:type="dxa"/>
            <w:gridSpan w:val="19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uslijed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infiltracije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mjesecu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uprosječeni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9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Mjesec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II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III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IV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VIII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IX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XI</w:t>
            </w:r>
          </w:p>
        </w:tc>
        <w:tc>
          <w:tcPr>
            <w:tcW w:w="8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XII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9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inf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9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inf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  <w:tc>
          <w:tcPr>
            <w:tcW w:w="8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0,60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90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6" w:type="dxa"/>
            <w:gridSpan w:val="9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6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425" w:type="dxa"/>
            <w:gridSpan w:val="4"/>
          </w:tcPr>
          <w:p w:rsidR="006017F1" w:rsidRDefault="006017F1"/>
        </w:tc>
        <w:tc>
          <w:tcPr>
            <w:tcW w:w="244" w:type="dxa"/>
            <w:gridSpan w:val="6"/>
          </w:tcPr>
          <w:p w:rsidR="006017F1" w:rsidRDefault="006017F1"/>
        </w:tc>
        <w:tc>
          <w:tcPr>
            <w:tcW w:w="142" w:type="dxa"/>
            <w:gridSpan w:val="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2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113" w:type="dxa"/>
            <w:gridSpan w:val="2"/>
          </w:tcPr>
          <w:p w:rsidR="006017F1" w:rsidRDefault="006017F1"/>
        </w:tc>
        <w:tc>
          <w:tcPr>
            <w:tcW w:w="119" w:type="dxa"/>
            <w:gridSpan w:val="2"/>
          </w:tcPr>
          <w:p w:rsidR="006017F1" w:rsidRDefault="006017F1"/>
        </w:tc>
        <w:tc>
          <w:tcPr>
            <w:tcW w:w="578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624" w:type="dxa"/>
            <w:gridSpan w:val="9"/>
          </w:tcPr>
          <w:p w:rsidR="006017F1" w:rsidRDefault="006017F1"/>
        </w:tc>
        <w:tc>
          <w:tcPr>
            <w:tcW w:w="136" w:type="dxa"/>
            <w:gridSpan w:val="4"/>
          </w:tcPr>
          <w:p w:rsidR="006017F1" w:rsidRDefault="006017F1"/>
        </w:tc>
        <w:tc>
          <w:tcPr>
            <w:tcW w:w="51" w:type="dxa"/>
            <w:gridSpan w:val="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6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16" w:type="dxa"/>
          </w:tcPr>
          <w:p w:rsidR="006017F1" w:rsidRDefault="006017F1"/>
        </w:tc>
        <w:tc>
          <w:tcPr>
            <w:tcW w:w="427" w:type="dxa"/>
            <w:gridSpan w:val="7"/>
          </w:tcPr>
          <w:p w:rsidR="006017F1" w:rsidRDefault="006017F1"/>
        </w:tc>
        <w:tc>
          <w:tcPr>
            <w:tcW w:w="369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312" w:type="dxa"/>
            <w:gridSpan w:val="7"/>
          </w:tcPr>
          <w:p w:rsidR="006017F1" w:rsidRDefault="006017F1"/>
        </w:tc>
        <w:tc>
          <w:tcPr>
            <w:tcW w:w="68" w:type="dxa"/>
            <w:gridSpan w:val="2"/>
          </w:tcPr>
          <w:p w:rsidR="006017F1" w:rsidRDefault="006017F1"/>
        </w:tc>
        <w:tc>
          <w:tcPr>
            <w:tcW w:w="431" w:type="dxa"/>
            <w:gridSpan w:val="12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7"/>
          </w:tcPr>
          <w:p w:rsidR="006017F1" w:rsidRDefault="006017F1"/>
        </w:tc>
        <w:tc>
          <w:tcPr>
            <w:tcW w:w="11" w:type="dxa"/>
            <w:gridSpan w:val="2"/>
          </w:tcPr>
          <w:p w:rsidR="006017F1" w:rsidRDefault="006017F1"/>
        </w:tc>
        <w:tc>
          <w:tcPr>
            <w:tcW w:w="811" w:type="dxa"/>
            <w:gridSpan w:val="7"/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7926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Prozračivanje</w:t>
            </w:r>
          </w:p>
        </w:tc>
        <w:tc>
          <w:tcPr>
            <w:tcW w:w="2846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69"/>
        </w:trPr>
        <w:tc>
          <w:tcPr>
            <w:tcW w:w="7926" w:type="dxa"/>
            <w:gridSpan w:val="13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Korekcija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uslijed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mehaničke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</w:p>
        </w:tc>
        <w:tc>
          <w:tcPr>
            <w:tcW w:w="2846" w:type="dxa"/>
            <w:gridSpan w:val="6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Δn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win,mech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Korekcija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izmjena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uslijed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infiltracije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mjesecu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uprosječeni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9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Mjesec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II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III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IV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VIII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IX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XI</w:t>
            </w:r>
          </w:p>
        </w:tc>
        <w:tc>
          <w:tcPr>
            <w:tcW w:w="8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XII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9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Δn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win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907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Δn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win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  <w:tc>
          <w:tcPr>
            <w:tcW w:w="8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907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6" w:type="dxa"/>
            <w:gridSpan w:val="9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6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425" w:type="dxa"/>
            <w:gridSpan w:val="4"/>
          </w:tcPr>
          <w:p w:rsidR="006017F1" w:rsidRDefault="006017F1"/>
        </w:tc>
        <w:tc>
          <w:tcPr>
            <w:tcW w:w="244" w:type="dxa"/>
            <w:gridSpan w:val="6"/>
          </w:tcPr>
          <w:p w:rsidR="006017F1" w:rsidRDefault="006017F1"/>
        </w:tc>
        <w:tc>
          <w:tcPr>
            <w:tcW w:w="142" w:type="dxa"/>
            <w:gridSpan w:val="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2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113" w:type="dxa"/>
            <w:gridSpan w:val="2"/>
          </w:tcPr>
          <w:p w:rsidR="006017F1" w:rsidRDefault="006017F1"/>
        </w:tc>
        <w:tc>
          <w:tcPr>
            <w:tcW w:w="119" w:type="dxa"/>
            <w:gridSpan w:val="2"/>
          </w:tcPr>
          <w:p w:rsidR="006017F1" w:rsidRDefault="006017F1"/>
        </w:tc>
        <w:tc>
          <w:tcPr>
            <w:tcW w:w="578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624" w:type="dxa"/>
            <w:gridSpan w:val="9"/>
          </w:tcPr>
          <w:p w:rsidR="006017F1" w:rsidRDefault="006017F1"/>
        </w:tc>
        <w:tc>
          <w:tcPr>
            <w:tcW w:w="136" w:type="dxa"/>
            <w:gridSpan w:val="4"/>
          </w:tcPr>
          <w:p w:rsidR="006017F1" w:rsidRDefault="006017F1"/>
        </w:tc>
        <w:tc>
          <w:tcPr>
            <w:tcW w:w="51" w:type="dxa"/>
            <w:gridSpan w:val="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6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16" w:type="dxa"/>
          </w:tcPr>
          <w:p w:rsidR="006017F1" w:rsidRDefault="006017F1"/>
        </w:tc>
        <w:tc>
          <w:tcPr>
            <w:tcW w:w="427" w:type="dxa"/>
            <w:gridSpan w:val="7"/>
          </w:tcPr>
          <w:p w:rsidR="006017F1" w:rsidRDefault="006017F1"/>
        </w:tc>
        <w:tc>
          <w:tcPr>
            <w:tcW w:w="369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312" w:type="dxa"/>
            <w:gridSpan w:val="7"/>
          </w:tcPr>
          <w:p w:rsidR="006017F1" w:rsidRDefault="006017F1"/>
        </w:tc>
        <w:tc>
          <w:tcPr>
            <w:tcW w:w="68" w:type="dxa"/>
            <w:gridSpan w:val="2"/>
          </w:tcPr>
          <w:p w:rsidR="006017F1" w:rsidRDefault="006017F1"/>
        </w:tc>
        <w:tc>
          <w:tcPr>
            <w:tcW w:w="431" w:type="dxa"/>
            <w:gridSpan w:val="12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7"/>
          </w:tcPr>
          <w:p w:rsidR="006017F1" w:rsidRDefault="006017F1"/>
        </w:tc>
        <w:tc>
          <w:tcPr>
            <w:tcW w:w="11" w:type="dxa"/>
            <w:gridSpan w:val="2"/>
          </w:tcPr>
          <w:p w:rsidR="006017F1" w:rsidRDefault="006017F1"/>
        </w:tc>
        <w:tc>
          <w:tcPr>
            <w:tcW w:w="811" w:type="dxa"/>
            <w:gridSpan w:val="7"/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61" w:type="dxa"/>
            <w:gridSpan w:val="19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Potrebna toplinska energija za ventilaciju/klimatizaciju [kWh]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IX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XII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Ve,inf,H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151,17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137,00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104,18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69,20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30,35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3,92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-6,97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-2,40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35,73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70,69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108,20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147,79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Ve,win,H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80,62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73,06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55,56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36,90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16,19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2,09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-3,72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-1,28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19,06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37,70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57,71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78,82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H,Ve,mech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7185,44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5881,72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4952,13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3182,99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1442,64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180,48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-331,37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-114,05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1643,70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3359,99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4977,34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7025,15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Ve,inf,C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166,73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152,56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119,75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84,76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45,91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19,49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8,59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13,16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51,30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86,25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123,77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163,36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Ve,win,C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88,92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81,37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63,86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45,21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24,49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10,39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4,58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7,02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27,36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46,00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66,01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87,12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C,Ve,mech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Ve,C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7925,26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6549,94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5691,94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3898,94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2182,45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896,43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408,44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625,76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2359,65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4099,80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5693,29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7764,97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555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c) Ukupni gubici topline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138"/>
        </w:trPr>
        <w:tc>
          <w:tcPr>
            <w:tcW w:w="896" w:type="dxa"/>
            <w:gridSpan w:val="9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6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425" w:type="dxa"/>
            <w:gridSpan w:val="4"/>
          </w:tcPr>
          <w:p w:rsidR="006017F1" w:rsidRDefault="006017F1"/>
        </w:tc>
        <w:tc>
          <w:tcPr>
            <w:tcW w:w="244" w:type="dxa"/>
            <w:gridSpan w:val="6"/>
          </w:tcPr>
          <w:p w:rsidR="006017F1" w:rsidRDefault="006017F1"/>
        </w:tc>
        <w:tc>
          <w:tcPr>
            <w:tcW w:w="142" w:type="dxa"/>
            <w:gridSpan w:val="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2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113" w:type="dxa"/>
            <w:gridSpan w:val="2"/>
          </w:tcPr>
          <w:p w:rsidR="006017F1" w:rsidRDefault="006017F1"/>
        </w:tc>
        <w:tc>
          <w:tcPr>
            <w:tcW w:w="119" w:type="dxa"/>
            <w:gridSpan w:val="2"/>
          </w:tcPr>
          <w:p w:rsidR="006017F1" w:rsidRDefault="006017F1"/>
        </w:tc>
        <w:tc>
          <w:tcPr>
            <w:tcW w:w="578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624" w:type="dxa"/>
            <w:gridSpan w:val="9"/>
          </w:tcPr>
          <w:p w:rsidR="006017F1" w:rsidRDefault="006017F1"/>
        </w:tc>
        <w:tc>
          <w:tcPr>
            <w:tcW w:w="136" w:type="dxa"/>
            <w:gridSpan w:val="4"/>
          </w:tcPr>
          <w:p w:rsidR="006017F1" w:rsidRDefault="006017F1"/>
        </w:tc>
        <w:tc>
          <w:tcPr>
            <w:tcW w:w="51" w:type="dxa"/>
            <w:gridSpan w:val="5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6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16" w:type="dxa"/>
          </w:tcPr>
          <w:p w:rsidR="006017F1" w:rsidRDefault="006017F1"/>
        </w:tc>
        <w:tc>
          <w:tcPr>
            <w:tcW w:w="427" w:type="dxa"/>
            <w:gridSpan w:val="7"/>
          </w:tcPr>
          <w:p w:rsidR="006017F1" w:rsidRDefault="006017F1"/>
        </w:tc>
        <w:tc>
          <w:tcPr>
            <w:tcW w:w="369" w:type="dxa"/>
            <w:gridSpan w:val="10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312" w:type="dxa"/>
            <w:gridSpan w:val="7"/>
          </w:tcPr>
          <w:p w:rsidR="006017F1" w:rsidRDefault="006017F1"/>
        </w:tc>
        <w:tc>
          <w:tcPr>
            <w:tcW w:w="68" w:type="dxa"/>
            <w:gridSpan w:val="2"/>
          </w:tcPr>
          <w:p w:rsidR="006017F1" w:rsidRDefault="006017F1"/>
        </w:tc>
        <w:tc>
          <w:tcPr>
            <w:tcW w:w="431" w:type="dxa"/>
            <w:gridSpan w:val="12"/>
          </w:tcPr>
          <w:p w:rsidR="006017F1" w:rsidRDefault="006017F1"/>
        </w:tc>
        <w:tc>
          <w:tcPr>
            <w:tcW w:w="11" w:type="dxa"/>
          </w:tcPr>
          <w:p w:rsidR="006017F1" w:rsidRDefault="006017F1"/>
        </w:tc>
        <w:tc>
          <w:tcPr>
            <w:tcW w:w="811" w:type="dxa"/>
            <w:gridSpan w:val="17"/>
          </w:tcPr>
          <w:p w:rsidR="006017F1" w:rsidRDefault="006017F1"/>
        </w:tc>
        <w:tc>
          <w:tcPr>
            <w:tcW w:w="11" w:type="dxa"/>
            <w:gridSpan w:val="2"/>
          </w:tcPr>
          <w:p w:rsidR="006017F1" w:rsidRDefault="006017F1"/>
        </w:tc>
        <w:tc>
          <w:tcPr>
            <w:tcW w:w="811" w:type="dxa"/>
            <w:gridSpan w:val="7"/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7500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Način grijanja</w:t>
            </w:r>
          </w:p>
        </w:tc>
        <w:tc>
          <w:tcPr>
            <w:tcW w:w="3260" w:type="dxa"/>
            <w:gridSpan w:val="6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7500" w:type="dxa"/>
            <w:gridSpan w:val="12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Sustavi bez prekida rada noću</w:t>
            </w:r>
          </w:p>
        </w:tc>
        <w:tc>
          <w:tcPr>
            <w:tcW w:w="3260" w:type="dxa"/>
            <w:gridSpan w:val="6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int,set.H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[°C]</w:t>
            </w:r>
            <w:r>
              <w:t xml:space="preserve"> 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7500" w:type="dxa"/>
            <w:gridSpan w:val="12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260" w:type="dxa"/>
            <w:gridSpan w:val="6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2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Mjesečni gubici topline [kWh]</w:t>
            </w:r>
          </w:p>
        </w:tc>
      </w:tr>
      <w:tr w:rsidR="006017F1">
        <w:trPr>
          <w:gridAfter w:val="1"/>
          <w:trHeight w:hRule="exact" w:val="555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Mjesec</w:t>
            </w:r>
          </w:p>
        </w:tc>
        <w:tc>
          <w:tcPr>
            <w:tcW w:w="202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gubici hlađenja [kWh]</w:t>
            </w:r>
          </w:p>
        </w:tc>
        <w:tc>
          <w:tcPr>
            <w:tcW w:w="2171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gubici grijanja [kWh]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Koef. topl. gubitka za hlađenje [W/K]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Koef. topl.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gubitka za grijanje [W/K]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Siječanj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15639,75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14255,63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981,15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986,40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Veljača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12941,03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11690,78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982,32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988,23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Ožujak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11289,96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9905,67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986,17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994,51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Travanj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7792,36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6452,71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993,67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1007,92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Svibanj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4508,97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3124,75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1027,19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1076,91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Lipanj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1997,21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659,77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1107,71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1817,54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Srpanj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1056,02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1285,48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496,09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Kolovoz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1476,54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102,37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1173,16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-446,24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Rujan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4845,06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3505,26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1020,87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1060,27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8189,76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6805,37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993,18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1007,01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Studeni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11286,55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9947,01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985,64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993,61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398" w:type="dxa"/>
            <w:gridSpan w:val="2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Prosinac</w:t>
            </w:r>
          </w:p>
        </w:tc>
        <w:tc>
          <w:tcPr>
            <w:tcW w:w="2031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15326,39</w:t>
            </w:r>
          </w:p>
        </w:tc>
        <w:tc>
          <w:tcPr>
            <w:tcW w:w="2169" w:type="dxa"/>
            <w:gridSpan w:val="4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13942,14</w:t>
            </w:r>
          </w:p>
        </w:tc>
        <w:tc>
          <w:tcPr>
            <w:tcW w:w="2086" w:type="dxa"/>
            <w:gridSpan w:val="5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981,34</w:t>
            </w:r>
          </w:p>
        </w:tc>
        <w:tc>
          <w:tcPr>
            <w:tcW w:w="2086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986,72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Godišnji gubici topline [kWh]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gubici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96349,59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80391,45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555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2.A.5.2. Toplinski dobici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a) Solarni dobici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494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Solarni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dobici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računaju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projektu.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Otvori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prikazani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točkom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2.A.2.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elaborata.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prikazani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točkom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2.A.1.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elaborata.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61" w:type="dxa"/>
            <w:gridSpan w:val="19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Solarni toplinski dobici [kWh]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IX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XII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sol,k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1862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1408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2250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2735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1234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1230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1307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1277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1213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2277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1890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1383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sol,u,l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109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256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321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398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418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369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280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207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86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sol</w:t>
            </w:r>
            <w:r>
              <w:t xml:space="preserve"> </w:t>
            </w:r>
          </w:p>
        </w:tc>
        <w:tc>
          <w:tcPr>
            <w:tcW w:w="822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1971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1560</w:t>
            </w:r>
          </w:p>
        </w:tc>
        <w:tc>
          <w:tcPr>
            <w:tcW w:w="822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2505</w:t>
            </w:r>
          </w:p>
        </w:tc>
        <w:tc>
          <w:tcPr>
            <w:tcW w:w="8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3057</w:t>
            </w:r>
          </w:p>
        </w:tc>
        <w:tc>
          <w:tcPr>
            <w:tcW w:w="822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1631</w:t>
            </w:r>
          </w:p>
        </w:tc>
        <w:tc>
          <w:tcPr>
            <w:tcW w:w="822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1642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1725</w:t>
            </w:r>
          </w:p>
        </w:tc>
        <w:tc>
          <w:tcPr>
            <w:tcW w:w="822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1646</w:t>
            </w:r>
          </w:p>
        </w:tc>
        <w:tc>
          <w:tcPr>
            <w:tcW w:w="822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1493</w:t>
            </w:r>
          </w:p>
        </w:tc>
        <w:tc>
          <w:tcPr>
            <w:tcW w:w="822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2484</w:t>
            </w:r>
          </w:p>
        </w:tc>
        <w:tc>
          <w:tcPr>
            <w:tcW w:w="822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2011</w:t>
            </w:r>
          </w:p>
        </w:tc>
        <w:tc>
          <w:tcPr>
            <w:tcW w:w="8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1469</w:t>
            </w:r>
          </w:p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895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22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" w:type="dxa"/>
            <w:gridSpan w:val="3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Dodatni solarni dobici topline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Nema definiranih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dodatnih solarnih dobitaka topline!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b) Unutarnji dobici topline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Mjesečni unutarnji dobici topline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Mj.</w:t>
            </w:r>
          </w:p>
        </w:tc>
        <w:tc>
          <w:tcPr>
            <w:tcW w:w="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  <w:tc>
          <w:tcPr>
            <w:tcW w:w="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III</w:t>
            </w:r>
          </w:p>
        </w:tc>
        <w:tc>
          <w:tcPr>
            <w:tcW w:w="85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IV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</w:t>
            </w:r>
          </w:p>
        </w:tc>
        <w:tc>
          <w:tcPr>
            <w:tcW w:w="85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VIII</w:t>
            </w:r>
          </w:p>
        </w:tc>
        <w:tc>
          <w:tcPr>
            <w:tcW w:w="85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IX</w:t>
            </w:r>
          </w:p>
        </w:tc>
        <w:tc>
          <w:tcPr>
            <w:tcW w:w="85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</w:t>
            </w:r>
          </w:p>
        </w:tc>
        <w:tc>
          <w:tcPr>
            <w:tcW w:w="85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</w:t>
            </w:r>
          </w:p>
        </w:tc>
        <w:tc>
          <w:tcPr>
            <w:tcW w:w="85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XII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5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int</w:t>
            </w:r>
            <w:r>
              <w:t xml:space="preserve"> </w:t>
            </w:r>
          </w:p>
        </w:tc>
        <w:tc>
          <w:tcPr>
            <w:tcW w:w="850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1.892,92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2.028,13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2.028,13</w:t>
            </w:r>
          </w:p>
        </w:tc>
        <w:tc>
          <w:tcPr>
            <w:tcW w:w="85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2.028,13</w:t>
            </w:r>
          </w:p>
        </w:tc>
        <w:tc>
          <w:tcPr>
            <w:tcW w:w="850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  <w:tc>
          <w:tcPr>
            <w:tcW w:w="850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2.028,13</w:t>
            </w:r>
          </w:p>
        </w:tc>
        <w:tc>
          <w:tcPr>
            <w:tcW w:w="850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2.095,74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567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2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850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Dodatni unutarnji dobici topline kroz granice sa susjednim zonama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Granice sa susjednim zonama nisu definirane!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Dodatni unutarnji dobici topline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Nema definiranih dodatnih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solarnih dobitaka topline!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c) Ukupni dobici topline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693" w:type="dxa"/>
            <w:gridSpan w:val="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4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5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5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5386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Ukupni dobici topline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5386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Unutarnji dobici topline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24.675,61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5386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Solarni dobici topline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sol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23.194,24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5386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Ostali dobici topline</w:t>
            </w:r>
          </w:p>
        </w:tc>
        <w:tc>
          <w:tcPr>
            <w:tcW w:w="5386" w:type="dxa"/>
            <w:gridSpan w:val="1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[MJ]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693" w:type="dxa"/>
            <w:gridSpan w:val="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4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5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5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Mjesečni dobici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dobici [MJ]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dobici [kWh]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Siječanj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14642,00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4067,22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Veljača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12429,63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3452,67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Ožujak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16563,97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4601,10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Travanj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18305,05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5084,74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Svibanj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13417,76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3727,16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Lipanj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13211,72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3669,92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Srpanj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13753,42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3820,39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Kolovoz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13469,82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3741,62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Rujan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12676,60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3521,28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16487,17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4579,77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Studeni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14542,59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4039,61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Prosinac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12831,75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3564,38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309" w:type="dxa"/>
            <w:gridSpan w:val="7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309" w:type="dxa"/>
            <w:gridSpan w:val="9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Godišnji dobici topline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dobici [MJ]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Toplinski dobici [kWh]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</w:p>
        </w:tc>
        <w:tc>
          <w:tcPr>
            <w:tcW w:w="4309" w:type="dxa"/>
            <w:gridSpan w:val="7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172331,47</w:t>
            </w:r>
          </w:p>
        </w:tc>
        <w:tc>
          <w:tcPr>
            <w:tcW w:w="4309" w:type="dxa"/>
            <w:gridSpan w:val="9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174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47869,85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555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2.A.5.3. Proračun</w:t>
            </w:r>
            <w:r>
              <w:rPr>
                <w:rFonts w:ascii="Arial" w:hAnsi="Arial" w:cs="Arial"/>
                <w:b/>
                <w:color w:val="000000"/>
              </w:rPr>
              <w:t xml:space="preserve"> potrebne topline za grijanje i hlađenje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494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Izračunata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555,96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[kg/m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].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Masivna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zidova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&gt;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kg/m2;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370000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[kJ/K];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266599800,00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[J/K]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a) Potrebna energija za grijanje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Omjer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tjednu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internom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H,hr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92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(Sustavi bez prekida rada noću)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489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H,tr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H,ve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H,ht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H,sol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H,int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H,gn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γ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η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H,gn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α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red,H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H,m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MJESEČNO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Siječanj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7.070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7.185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14.256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1.971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4.067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0,29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1,000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10.073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Veljača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5.809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5.882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11.691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1.560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1.893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3.453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0,30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0,999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28,00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8.142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Ožujak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4.954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4.952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9.906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2.505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4.601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0,46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0,994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5.300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3.270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3.183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6.453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3.057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5.085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0,79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0,936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30,00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1.585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Svibanj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1.682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1.443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3.125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1.631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3.727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1,19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0,771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14,00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Lipanj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479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180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660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1.642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3.670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5,56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0,180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331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331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1.725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3.820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7"/>
                <w:szCs w:val="17"/>
              </w:rPr>
            </w:pPr>
            <w:r>
              <w:rPr>
                <w:rFonts w:ascii="Arial" w:hAnsi="Arial" w:cs="Arial"/>
                <w:color w:val="000000"/>
                <w:sz w:val="17"/>
                <w:szCs w:val="17"/>
              </w:rPr>
              <w:t>1.000,00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0,001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Kolovoz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216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>114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102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1.646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3.742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36,55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0,027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Rujan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1.862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1.644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3.505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1.493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3.521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0,854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15,00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3.445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3.360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6.805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2.484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4.580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0,67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0,966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2.329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Studeni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4.970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4.977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9.947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2.011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4.040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0,41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0,997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30,00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5.874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Prosinac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6.917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7.025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13.942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1.469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3.564</w:t>
            </w:r>
            <w:r>
              <w:t xml:space="preserve"> </w:t>
            </w:r>
          </w:p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0,26</w:t>
            </w:r>
            <w:r>
              <w:t xml:space="preserve"> </w:t>
            </w:r>
          </w:p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1,000</w:t>
            </w:r>
            <w:r>
              <w:t xml:space="preserve"> </w:t>
            </w:r>
          </w:p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1,00</w:t>
            </w:r>
            <w:r>
              <w:t xml:space="preserve"> </w:t>
            </w:r>
          </w:p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31,00</w:t>
            </w:r>
            <w:r>
              <w:t xml:space="preserve"> </w:t>
            </w:r>
          </w:p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10.244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07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6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2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6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55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color w:val="000000"/>
                <w:sz w:val="19"/>
                <w:szCs w:val="19"/>
              </w:rPr>
              <w:t>43547</w:t>
            </w:r>
            <w:r>
              <w:t xml:space="preserve"> </w:t>
            </w:r>
          </w:p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304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07" w:type="dxa"/>
            <w:gridSpan w:val="2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63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23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23" w:type="dxa"/>
            <w:gridSpan w:val="1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2" w:type="dxa"/>
            <w:gridSpan w:val="5"/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b) Potrebna energija za hlađenje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tijekom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θ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int,set,C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22,00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[°C]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1"/>
          <w:trHeight w:hRule="exact" w:val="277"/>
        </w:trPr>
        <w:tc>
          <w:tcPr>
            <w:tcW w:w="10773" w:type="dxa"/>
            <w:gridSpan w:val="19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Omjer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tjednu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internom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C,day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</w:tr>
      <w:tr w:rsidR="006017F1">
        <w:trPr>
          <w:gridAfter w:val="1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489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Mjesec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C,tr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C,ve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C,ht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C,sol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C,int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C,gn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γ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η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C,ls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α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red,C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C,nd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MJESEČNO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Siječanj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7.714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7.925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15.640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1.971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4.067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0,26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0,260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Veljača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6.391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6.550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12.941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1.560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1.893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3.453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0,27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0,267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Ožujak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5.598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5.692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11.290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2.505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4.601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0,41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0,406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Travanj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3.893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3.899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7.792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3.057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5.085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0,65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0,633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Svibanj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2.327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2.182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4.509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1.631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3.727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0,83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0,763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Lipanj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1.101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896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1.997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1.642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3.670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1,84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0,987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1.649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Srpanj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648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408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1.056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1.725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3.820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3,62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2.673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Kolovoz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851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626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1.477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1.646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3.742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2,53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0,998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2.204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Rujan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2.485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2.360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4.845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1.493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3.521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0,73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0,693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Listopad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4.090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4.100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8.190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2.484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4.580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0,56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0,551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Studeni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5.593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5.693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11.287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2.011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2.028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4.040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0,36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0,357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Prosinac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7.561</w:t>
            </w:r>
            <w:r>
              <w:t xml:space="preserve"> </w:t>
            </w:r>
          </w:p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7.765</w:t>
            </w:r>
            <w:r>
              <w:t xml:space="preserve"> </w:t>
            </w:r>
          </w:p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15.326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1.469</w:t>
            </w:r>
            <w:r>
              <w:t xml:space="preserve"> </w:t>
            </w:r>
          </w:p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2.096</w:t>
            </w:r>
            <w:r>
              <w:t xml:space="preserve"> </w:t>
            </w:r>
          </w:p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3.564</w:t>
            </w:r>
            <w:r>
              <w:t xml:space="preserve"> </w:t>
            </w:r>
          </w:p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0,233</w:t>
            </w:r>
            <w:r>
              <w:t xml:space="preserve"> </w:t>
            </w:r>
          </w:p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</w:t>
            </w:r>
            <w:r>
              <w:t xml:space="preserve"> </w:t>
            </w:r>
          </w:p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  <w:r>
              <w:t xml:space="preserve"> </w:t>
            </w:r>
          </w:p>
        </w:tc>
        <w:tc>
          <w:tcPr>
            <w:tcW w:w="946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2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89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6526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304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46" w:type="dxa"/>
            <w:gridSpan w:val="1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10773" w:type="dxa"/>
            <w:gridSpan w:val="19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 xml:space="preserve">c) </w:t>
            </w:r>
            <w:r>
              <w:rPr>
                <w:rFonts w:ascii="Arial" w:hAnsi="Arial" w:cs="Arial"/>
                <w:b/>
                <w:color w:val="000000"/>
              </w:rPr>
              <w:t>Potrebna energija za zagrijavanje vode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7229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Potrebni podaci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7229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g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241,00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7229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izvan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ng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124,00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7229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0773" w:type="dxa"/>
            <w:gridSpan w:val="19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Tip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Stambena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stambene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jedinice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7229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Specifična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PTV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W,A,a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16,00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7229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PTV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W,g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5951,66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kWh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7229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PTV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(izvan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sezone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W,ng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3062,26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kWh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7229" w:type="dxa"/>
            <w:gridSpan w:val="1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PTV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</w:t>
            </w:r>
            <w:r>
              <w:t xml:space="preserve"> </w:t>
            </w:r>
          </w:p>
        </w:tc>
        <w:tc>
          <w:tcPr>
            <w:tcW w:w="3543" w:type="dxa"/>
            <w:gridSpan w:val="7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9013,92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kWh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93" w:type="dxa"/>
            <w:gridSpan w:val="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4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842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543" w:type="dxa"/>
            <w:gridSpan w:val="7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2693" w:type="dxa"/>
            <w:gridSpan w:val="35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4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842" w:type="dxa"/>
            <w:gridSpan w:val="3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543" w:type="dxa"/>
            <w:gridSpan w:val="7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555"/>
        </w:trPr>
        <w:tc>
          <w:tcPr>
            <w:tcW w:w="10773" w:type="dxa"/>
            <w:gridSpan w:val="19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2.A.5.4. Rezultati proračuna</w:t>
            </w:r>
          </w:p>
        </w:tc>
      </w:tr>
      <w:tr w:rsidR="006017F1">
        <w:trPr>
          <w:gridAfter w:val="3"/>
          <w:trHeight w:hRule="exact" w:val="720"/>
        </w:trPr>
        <w:tc>
          <w:tcPr>
            <w:tcW w:w="10773" w:type="dxa"/>
            <w:gridSpan w:val="19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Rezultati proračuna potrebne potrebne toplinske energije za grijanje i toplinske energije za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 prema poglavlju VII. Tehničkog propisa o racionalnoj uporabi energije i toplinskoj zaštiti u zgradama, za zgradu grijanu na temperaturu 18°C ili višu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10773" w:type="dxa"/>
            <w:gridSpan w:val="19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69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Oplošje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1176,49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69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Obujam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1986,84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69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0,59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-1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69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Proračunska ploština korisne površine grijanog dijela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563,37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69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43546,82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[kWh/a]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494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ploštine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stambene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nestambene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zgrade)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Q''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77,30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(max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56,42)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494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obujma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nestambene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prosječne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visine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etaže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veće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4.2m)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H,nd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(max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69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Q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C,nd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6525,77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[kWh/a]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 isporučena energija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59092,77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[kWh/a]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Godišnja isporučena energija po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 ploštine korisne površine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104,89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 primarna energija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64706,58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[kWh/a]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Ukupna primarna energija po jedinice ploštine korisne površine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114,86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(max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120,00)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[kWh/m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494"/>
        </w:trPr>
        <w:tc>
          <w:tcPr>
            <w:tcW w:w="6463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gubitka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jedinici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oplošja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  <w:tc>
          <w:tcPr>
            <w:tcW w:w="4309" w:type="dxa"/>
            <w:gridSpan w:val="9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H'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tr,adj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0,43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(max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0,55)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[W/m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555"/>
        </w:trPr>
        <w:tc>
          <w:tcPr>
            <w:tcW w:w="10773" w:type="dxa"/>
            <w:gridSpan w:val="19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2.A.5.5. Proračun potrošnje i cijene energenata</w:t>
            </w:r>
          </w:p>
        </w:tc>
      </w:tr>
      <w:tr w:rsidR="006017F1">
        <w:trPr>
          <w:gridAfter w:val="3"/>
          <w:trHeight w:hRule="exact" w:val="138"/>
        </w:trPr>
        <w:tc>
          <w:tcPr>
            <w:tcW w:w="2617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865" w:type="dxa"/>
            <w:gridSpan w:val="2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83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38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54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6" w:type="dxa"/>
            <w:gridSpan w:val="2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15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8259" w:type="dxa"/>
            <w:gridSpan w:val="14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Rezultati proračuna potrošnje i cijene energenata.</w:t>
            </w:r>
          </w:p>
        </w:tc>
        <w:tc>
          <w:tcPr>
            <w:tcW w:w="1196" w:type="dxa"/>
            <w:gridSpan w:val="2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15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138"/>
        </w:trPr>
        <w:tc>
          <w:tcPr>
            <w:tcW w:w="2617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865" w:type="dxa"/>
            <w:gridSpan w:val="2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83" w:type="dxa"/>
            <w:gridSpan w:val="2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38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054" w:type="dxa"/>
            <w:gridSpan w:val="2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196" w:type="dxa"/>
            <w:gridSpan w:val="2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15" w:type="dxa"/>
            <w:gridSpan w:val="2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555"/>
        </w:trPr>
        <w:tc>
          <w:tcPr>
            <w:tcW w:w="2617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Energent</w:t>
            </w:r>
          </w:p>
        </w:tc>
        <w:tc>
          <w:tcPr>
            <w:tcW w:w="1865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[kWh]</w:t>
            </w:r>
            <w:r>
              <w:t xml:space="preserve"> </w:t>
            </w:r>
          </w:p>
        </w:tc>
        <w:tc>
          <w:tcPr>
            <w:tcW w:w="138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Ogrijevna vrijednost</w:t>
            </w:r>
          </w:p>
        </w:tc>
        <w:tc>
          <w:tcPr>
            <w:tcW w:w="133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Godišnja potrošnja</w:t>
            </w:r>
          </w:p>
        </w:tc>
        <w:tc>
          <w:tcPr>
            <w:tcW w:w="105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Jedinica mjere</w:t>
            </w:r>
          </w:p>
        </w:tc>
        <w:tc>
          <w:tcPr>
            <w:tcW w:w="119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Cijena [kn]</w:t>
            </w:r>
          </w:p>
        </w:tc>
        <w:tc>
          <w:tcPr>
            <w:tcW w:w="131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Ukupna cijena [kn]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1865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59092,77</w:t>
            </w:r>
          </w:p>
        </w:tc>
        <w:tc>
          <w:tcPr>
            <w:tcW w:w="138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9,7060</w:t>
            </w:r>
          </w:p>
        </w:tc>
        <w:tc>
          <w:tcPr>
            <w:tcW w:w="133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6088,27</w:t>
            </w:r>
          </w:p>
        </w:tc>
        <w:tc>
          <w:tcPr>
            <w:tcW w:w="105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m3</w:t>
            </w:r>
          </w:p>
        </w:tc>
        <w:tc>
          <w:tcPr>
            <w:tcW w:w="119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1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Električna energija</w:t>
            </w:r>
          </w:p>
        </w:tc>
        <w:tc>
          <w:tcPr>
            <w:tcW w:w="1865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83" w:type="dxa"/>
            <w:gridSpan w:val="2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1,0000</w:t>
            </w:r>
          </w:p>
        </w:tc>
        <w:tc>
          <w:tcPr>
            <w:tcW w:w="133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54" w:type="dxa"/>
            <w:gridSpan w:val="2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kWh</w:t>
            </w:r>
          </w:p>
        </w:tc>
        <w:tc>
          <w:tcPr>
            <w:tcW w:w="1196" w:type="dxa"/>
            <w:gridSpan w:val="2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315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555"/>
        </w:trPr>
        <w:tc>
          <w:tcPr>
            <w:tcW w:w="10773" w:type="dxa"/>
            <w:gridSpan w:val="19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2.A.5.6.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godišnje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emisije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vertAlign w:val="subscript"/>
              </w:rPr>
              <w:t>2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138"/>
        </w:trPr>
        <w:tc>
          <w:tcPr>
            <w:tcW w:w="2619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4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5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766" w:type="dxa"/>
            <w:gridSpan w:val="5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10773" w:type="dxa"/>
            <w:gridSpan w:val="19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Rezultati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emisije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2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138"/>
        </w:trPr>
        <w:tc>
          <w:tcPr>
            <w:tcW w:w="2619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4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93" w:type="dxa"/>
            <w:gridSpan w:val="5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766" w:type="dxa"/>
            <w:gridSpan w:val="5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Energent</w:t>
            </w:r>
            <w:r>
              <w:t xml:space="preserve"> </w:t>
            </w:r>
          </w:p>
        </w:tc>
        <w:tc>
          <w:tcPr>
            <w:tcW w:w="2693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[kWh]</w:t>
            </w:r>
            <w:r>
              <w:t xml:space="preserve"> 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[kg/kWh]</w:t>
            </w:r>
            <w:r>
              <w:t xml:space="preserve"> </w:t>
            </w:r>
          </w:p>
        </w:tc>
        <w:tc>
          <w:tcPr>
            <w:tcW w:w="2766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Godišnja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emisija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CO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[kg]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2693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59092,77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0,2202</w:t>
            </w:r>
          </w:p>
        </w:tc>
        <w:tc>
          <w:tcPr>
            <w:tcW w:w="2766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13012,23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Električna energija</w:t>
            </w:r>
          </w:p>
        </w:tc>
        <w:tc>
          <w:tcPr>
            <w:tcW w:w="2693" w:type="dxa"/>
            <w:gridSpan w:val="4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693" w:type="dxa"/>
            <w:gridSpan w:val="5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0,2348</w:t>
            </w:r>
          </w:p>
        </w:tc>
        <w:tc>
          <w:tcPr>
            <w:tcW w:w="2766" w:type="dxa"/>
            <w:gridSpan w:val="5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154" w:type="dxa"/>
            <w:gridSpan w:val="21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37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5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54" w:type="dxa"/>
            <w:gridSpan w:val="4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555"/>
        </w:trPr>
        <w:tc>
          <w:tcPr>
            <w:tcW w:w="10773" w:type="dxa"/>
            <w:gridSpan w:val="19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  <w:vAlign w:val="center"/>
          </w:tcPr>
          <w:p w:rsidR="006017F1" w:rsidRDefault="006B0BF6">
            <w:pPr>
              <w:spacing w:after="0" w:line="240" w:lineRule="auto"/>
            </w:pPr>
            <w:r>
              <w:rPr>
                <w:rFonts w:ascii="Arial" w:hAnsi="Arial" w:cs="Arial"/>
                <w:b/>
                <w:color w:val="000000"/>
              </w:rPr>
              <w:t>2.A.5.7. Godišnja primarna energija</w:t>
            </w:r>
          </w:p>
        </w:tc>
      </w:tr>
      <w:tr w:rsidR="006017F1">
        <w:trPr>
          <w:gridAfter w:val="3"/>
          <w:trHeight w:hRule="exact" w:val="138"/>
        </w:trPr>
        <w:tc>
          <w:tcPr>
            <w:tcW w:w="2619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061" w:type="dxa"/>
            <w:gridSpan w:val="5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35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29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60" w:type="dxa"/>
            <w:gridSpan w:val="3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865" w:type="dxa"/>
            <w:gridSpan w:val="3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10773" w:type="dxa"/>
            <w:gridSpan w:val="19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Rezultati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godišnje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prim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138"/>
        </w:trPr>
        <w:tc>
          <w:tcPr>
            <w:tcW w:w="2619" w:type="dxa"/>
            <w:gridSpan w:val="3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061" w:type="dxa"/>
            <w:gridSpan w:val="5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35" w:type="dxa"/>
            <w:gridSpan w:val="1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929" w:type="dxa"/>
            <w:gridSpan w:val="24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360" w:type="dxa"/>
            <w:gridSpan w:val="30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865" w:type="dxa"/>
            <w:gridSpan w:val="36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Energent</w:t>
            </w:r>
          </w:p>
        </w:tc>
        <w:tc>
          <w:tcPr>
            <w:tcW w:w="3061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Svrha / Potrošač</w:t>
            </w:r>
          </w:p>
        </w:tc>
        <w:tc>
          <w:tcPr>
            <w:tcW w:w="1865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CC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vertAlign w:val="subscript"/>
              </w:rPr>
              <w:t>del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[kWh]</w:t>
            </w:r>
            <w:r>
              <w:t xml:space="preserve"> </w:t>
            </w:r>
          </w:p>
        </w:tc>
        <w:tc>
          <w:tcPr>
            <w:tcW w:w="136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Faktor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f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p</w:t>
            </w:r>
            <w:r>
              <w:t xml:space="preserve"> </w:t>
            </w:r>
          </w:p>
        </w:tc>
        <w:tc>
          <w:tcPr>
            <w:tcW w:w="186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0FFC0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  <w:vertAlign w:val="subscript"/>
              </w:rPr>
              <w:t>prim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[kWh]</w:t>
            </w:r>
            <w:r>
              <w:t xml:space="preserve"> 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3061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 za grijanje</w:t>
            </w:r>
          </w:p>
        </w:tc>
        <w:tc>
          <w:tcPr>
            <w:tcW w:w="1865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50078,85</w:t>
            </w:r>
          </w:p>
        </w:tc>
        <w:tc>
          <w:tcPr>
            <w:tcW w:w="136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1,095</w:t>
            </w:r>
          </w:p>
        </w:tc>
        <w:tc>
          <w:tcPr>
            <w:tcW w:w="186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54836,34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Električna energija</w:t>
            </w:r>
          </w:p>
        </w:tc>
        <w:tc>
          <w:tcPr>
            <w:tcW w:w="3061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 za hlađenje</w:t>
            </w:r>
          </w:p>
        </w:tc>
        <w:tc>
          <w:tcPr>
            <w:tcW w:w="1865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36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1,614</w:t>
            </w:r>
          </w:p>
        </w:tc>
        <w:tc>
          <w:tcPr>
            <w:tcW w:w="186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0,00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Prirodni plin</w:t>
            </w:r>
          </w:p>
        </w:tc>
        <w:tc>
          <w:tcPr>
            <w:tcW w:w="3061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Energija za PTV</w:t>
            </w:r>
          </w:p>
        </w:tc>
        <w:tc>
          <w:tcPr>
            <w:tcW w:w="1865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9013,92</w:t>
            </w:r>
          </w:p>
        </w:tc>
        <w:tc>
          <w:tcPr>
            <w:tcW w:w="136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1,095</w:t>
            </w:r>
          </w:p>
        </w:tc>
        <w:tc>
          <w:tcPr>
            <w:tcW w:w="186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9870,24</w:t>
            </w:r>
          </w:p>
        </w:tc>
      </w:tr>
      <w:tr w:rsidR="006017F1">
        <w:trPr>
          <w:gridAfter w:val="3"/>
          <w:trHeight w:hRule="exact" w:val="277"/>
        </w:trPr>
        <w:tc>
          <w:tcPr>
            <w:tcW w:w="2619" w:type="dxa"/>
            <w:gridSpan w:val="3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Ukupno</w:t>
            </w:r>
          </w:p>
        </w:tc>
        <w:tc>
          <w:tcPr>
            <w:tcW w:w="3061" w:type="dxa"/>
            <w:gridSpan w:val="5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865" w:type="dxa"/>
            <w:gridSpan w:val="4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59.092,77</w:t>
            </w:r>
          </w:p>
        </w:tc>
        <w:tc>
          <w:tcPr>
            <w:tcW w:w="1360" w:type="dxa"/>
            <w:gridSpan w:val="3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865" w:type="dxa"/>
            <w:gridSpan w:val="3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Arial" w:hAnsi="Arial" w:cs="Arial"/>
                <w:b/>
                <w:color w:val="000000"/>
                <w:sz w:val="19"/>
                <w:szCs w:val="19"/>
              </w:rPr>
              <w:t>64.706,58</w:t>
            </w:r>
          </w:p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14"/>
        <w:gridCol w:w="283"/>
        <w:gridCol w:w="331"/>
        <w:gridCol w:w="2998"/>
        <w:gridCol w:w="283"/>
        <w:gridCol w:w="2948"/>
        <w:gridCol w:w="516"/>
        <w:gridCol w:w="1845"/>
        <w:gridCol w:w="143"/>
        <w:gridCol w:w="6"/>
        <w:gridCol w:w="82"/>
      </w:tblGrid>
      <w:tr w:rsidR="006017F1">
        <w:trPr>
          <w:trHeight w:hRule="exact" w:val="33"/>
        </w:trPr>
        <w:tc>
          <w:tcPr>
            <w:tcW w:w="10773" w:type="dxa"/>
            <w:gridSpan w:val="9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bookmarkEnd w:id="0"/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3. Program kontrole i osiguranja kvalitete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10773" w:type="dxa"/>
            <w:gridSpan w:val="9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537"/>
        </w:trPr>
        <w:tc>
          <w:tcPr>
            <w:tcW w:w="10773" w:type="dxa"/>
            <w:gridSpan w:val="9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833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Program kontrole i osiguranja kvalitete izrađen je na temelju Zakona o gradnji (NN 153/13, 20/17, 39/19), Zakona o građevnim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proizvodima („Narodne novine“ broj 76/13, 30/14, 130/17), Tehničkog propisa o građevnim proizvodima („Narodne novine“ broj 35/18.) i ostaloj regulativi i direktivama vezanim uz građevne proizvode.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 proizvodi smiju se staviti u promet (i koristit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 za građenje) samo ako su uporabivi, tj. ako imaju takva svojstva da građevina u koju će se ugraditi ispuni temeljne zahtjeve: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1. mehanička otpornost i stabilnost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2. sigurnost u slučaju požara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3. higijena, zdravlje i okoliš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4. sigurnost 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pristupačnost tijekom uporabe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5. zaštita od buke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gospodarenje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energijom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očuvanje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7. održiva uporaba prirodnih izvora.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37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 proizvod je uporabljiv ako su njegova svojstva i bitne značajke sukladne svojstvima i bitnim značajkama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propisanim tehničkim propisom, normom na koju upućuje tehnički propis i dokumentom za ocjenjivanje i zahtjevima iz projekta građevine.</w:t>
            </w:r>
          </w:p>
          <w:p w:rsidR="006017F1" w:rsidRDefault="006017F1">
            <w:pPr>
              <w:spacing w:after="0" w:line="240" w:lineRule="auto"/>
              <w:rPr>
                <w:sz w:val="20"/>
                <w:szCs w:val="20"/>
              </w:rPr>
            </w:pP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Izvođač građevine dužan je poduzeti odgovarajuće mjere u cilju održavanja svojstava i bitnih značajki građevnog proizvo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 tijekom rukovanja, skladištenja, prijevoza i ugradnje građevnog proizvoda.</w:t>
            </w:r>
          </w:p>
          <w:p w:rsidR="006017F1" w:rsidRDefault="006017F1">
            <w:pPr>
              <w:spacing w:after="0" w:line="240" w:lineRule="auto"/>
              <w:rPr>
                <w:sz w:val="20"/>
                <w:szCs w:val="20"/>
              </w:rPr>
            </w:pP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Održavanje svojstava i bitnih značajki građevnog proizvoda mora biti u skladu s uputom odnosno tehničkom uputom proizvođača ili prema glavnom projektu građevine.</w:t>
            </w:r>
          </w:p>
          <w:p w:rsidR="006017F1" w:rsidRDefault="006017F1">
            <w:pPr>
              <w:spacing w:after="0" w:line="240" w:lineRule="auto"/>
              <w:rPr>
                <w:sz w:val="20"/>
                <w:szCs w:val="20"/>
              </w:rPr>
            </w:pP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Građevni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 proizveden u tvornici može se ugraditi u građevinu ako: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– je osiguran način ugradnje u svrhu očuvanja objavljenih svojstava i bitnih značajki građevnog proizvoda sukladno uputi odnosno tehničkoj uputi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– rok do kojega se građevni proizvod smije ugr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aditi nije istekao i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– je proizvod na gradilištu bio odložen odnosno skladišten, u svrhu očuvanja objavljenih svojstava i bitnih značajki građevnog proizvoda, sukladno uputi odnosno tehničkoj uputi.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180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Građevni proizvod koji je proizveden ili izrađen 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gradilištu u svrhu ugradnje građevnog proizvoda u konkretnu građevinu te građevni proizvod u neusklađenom području koji se prodaje u drugoj državi članici Europske unije u skladu s njezinim propisima, može se ugraditi u građevinu ako je za njega dokazana 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porabljivost u skladu s glavnim projektom građevine.</w:t>
            </w:r>
          </w:p>
          <w:p w:rsidR="006017F1" w:rsidRDefault="006017F1">
            <w:pPr>
              <w:spacing w:after="0" w:line="240" w:lineRule="auto"/>
              <w:rPr>
                <w:sz w:val="20"/>
                <w:szCs w:val="20"/>
              </w:rPr>
            </w:pP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 proizvod proizveden ili izrađen na gradilištu u svrhu ugradnje u konkretnu građevinu može se ugraditi u građevinu ako je za njega dokazana uporabljivost u skladu s glavnim projektom građevine.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Izjava o svojstvima, odnosno njezina preslika dostavlja se tiskana na papiru ili drugom prikladnom materijalu ili elektroničkim putem primatelju građevnog proizvoda.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Tehničke upute moraju sadržavati sigurnosne obavijesti, podatke značajne za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čuvanje, transport, ugradnju i uporabu građevnog proizvoda te moraju biti pisane na hrvatskom jeziku latiničnim pismom.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 tehničkim uputama mora biti naveden rok do kojega se građevni proizvod smije ugraditi, odnosno da taj rok nije ograničen.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Uz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pisani tekst, tehničke upute mogu sadržavati nacrte i ilustracije.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Tehničke upute moraju slijediti svaki građevni proizvod koji se isporučuje. Kada se dva ili više istih građevnih proizvoda isporučuju odjednom, tehničke upute moraju slijediti svako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pojedinačno pakiranje.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Kod isporuke građevnog proizvoda u rasutom stanju tehničke upute moraju slijediti svaku pojedinačnu isporuku.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1111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Od strane izvoditelja radova OBAVEZNA je dostava Izjave o svojstvima (DOP) za sve ugrađene toplinsko-izolacijske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materijale i toplinske sustave. Ukoliko dolazi do promjene toplinsko-izolacijskih materijala, zamijenjeni materijali moraju po svemu biti u skladu sa svojstvima danima u ključu za obilježavanje projektom predviđenih toplinsko- izolacijskih materijala.</w:t>
            </w:r>
          </w:p>
        </w:tc>
        <w:tc>
          <w:tcPr>
            <w:tcW w:w="45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ontrolni postupak ispitivanja obuhvaća i vizualni pregled dopremljenih građevinskih materijala i izvedenih radova koji bi u svemu trebali biti izvedeni prema pravilima struke, odnosno prema zahtijevanim hrvatskim normama.</w:t>
            </w:r>
          </w:p>
        </w:tc>
      </w:tr>
      <w:tr w:rsidR="006017F1">
        <w:trPr>
          <w:gridAfter w:val="2"/>
          <w:wAfter w:w="158" w:type="dxa"/>
          <w:trHeight w:hRule="exact" w:val="833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Tehnička svojstva građevnih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 koji se ugrađuju u građevinu u svrhu uštede toplinske energije i toplinske zaštite moraju ispunjavati zahtjeve iz hrvatskih normi ili moraju imati tehnička dopuštenja donesena u skladu s relevantnim zakonom.</w:t>
            </w:r>
          </w:p>
        </w:tc>
      </w:tr>
      <w:tr w:rsidR="006017F1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Vrste građevnih proizvoda su:</w:t>
            </w:r>
          </w:p>
        </w:tc>
      </w:tr>
      <w:tr w:rsidR="006017F1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 top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linsko-izolacijski materijali</w:t>
            </w:r>
          </w:p>
        </w:tc>
      </w:tr>
      <w:tr w:rsidR="006017F1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 samonosivi sendvič-izolacijski paneli s obostranim metalnim slojem</w:t>
            </w:r>
          </w:p>
        </w:tc>
      </w:tr>
      <w:tr w:rsidR="006017F1">
        <w:trPr>
          <w:gridAfter w:val="2"/>
          <w:wAfter w:w="158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 zidovi i proizvodi za zidanje.</w:t>
            </w:r>
          </w:p>
        </w:tc>
      </w:tr>
      <w:tr w:rsidR="006017F1">
        <w:trPr>
          <w:gridAfter w:val="2"/>
          <w:wAfter w:w="158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Prije ugradnje u građevinu mora se ispitati (dokazati) vrijednost koeficijenta toplinske provodljivosti toplinsko-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izolacijskih materijala, kako bi se dobivenim vrijednostima provjerilo zadovoljenje zahtjeva iz tablice 5 (Projektne vrijednosti toplinske provodljivosti, [W/(mK)] i približne vrijednosti faktora otpora difuziji vodene pare µ (-)) u Tehničkom propisu o rac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ionalnoj uporabi energije i toplinskoj zaštiti u zgradama (NN 128/2015).</w:t>
            </w:r>
          </w:p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Propustljivost zraka i vode kod prozora i balkonskih vrata ne smije biti veća od vrijednosti utvrđenih normom HRN EN 1026:2001.</w:t>
            </w:r>
          </w:p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Kod ugradnje toplinsko-izolacijskih materijala za pro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hodne krovove potrebno je provjeriti da izolacijski materijali zadovoljavaju minimalnu čvrstoću za prohodne krovove.</w:t>
            </w:r>
          </w:p>
        </w:tc>
      </w:tr>
      <w:tr w:rsidR="006017F1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8" w:type="dxa"/>
          <w:trHeight w:hRule="exact" w:val="833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POPIS HRVATSKIH NORMI I DRUGIH TEHNIČKIH SPECIFIKACIJA KOJE UPUĆUJU NA ZAHTJEVE KOJE U VEZI S TOPLINSKOM ZAŠTITOM, TREBAJU ISPUNITI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 GRAĐEVNI PROIZVODI ZA ZGRADE: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13162:2002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mineralne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13162:2001)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13162/AC:2007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mineralne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(MW)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13162:2001/AC:2005)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13163:2002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(ESP)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13163:2001)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13163/AC:2007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(ESP)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13163:2001/AC:2005)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13164:2002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ekstrudirane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(XPS)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13164:2001)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13164/A1:2004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ekstrudirane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(XPS)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13164:2001/A1:2004)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13164/AC:2007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ekstrudirane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(XPS)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13164:2001/AC:2005)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13165:2002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tvrde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poliuretanske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(PUR)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13165:2001)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13165/A1:2004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tvrde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poliuretanske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(PUR)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13165:2001/A1:2004)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13165/A2:2004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tvrde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poliuretanske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(PUR)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13165:2001/A2)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13165/AC:2007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tvrde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poliuretanske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(PUR)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13165:2001/AC:2005)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13166:2002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fenolne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13166:2001)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lastRenderedPageBreak/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13166/A1:2004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fenolne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13166:2001/A1:2004)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13166/AC:2007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fenolne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13166:2001/AC:2005)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13167:2002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ćelijastog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(pjenastog)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stakla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13167:2001)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13167/A1:2004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ćelijastog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(pjenastog)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stakla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13167:2001/A1:2004)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13167/AC:2007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ćelijastog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(pjenastog)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stakla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(CG)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13167:2001/AC:2005)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13168:2002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13168:2001)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13168/A1:2004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13168:2001/A1:2004)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13168/AC:2007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(WW)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13168:2001/AC:2005)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13169:2002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perlita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(EPB)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13169:2001)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13169/A1:2004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perlita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(EPB)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13169:2001/A1:2004)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13169/AC:2007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perlita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(EPB)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13169:2001/AC:2005)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13170:2002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pluta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(ICB)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13170:2001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13170/AC:2007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pluta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(ICB)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13170:2001/AC:2005)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13171:2002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vlakana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13171:2001)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13171/A1:2004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vlakana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13171:2001/A1:2004)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13171/AC:2007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drvenih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vlakana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(WF)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13171:2001/AC:2005)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13172:2002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Vrednovanje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sukladnosti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13172:2001)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13172/A1:2005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Vrednovanje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sukladnosti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13172:2001/A1:2005)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13499:2004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zgradarstvu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Povezani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(ETICS)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osnovi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ekspandiranog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polistirena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13499:2003)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13500:2004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zgradarstvu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Povezani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vanjsku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(ETICS)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osnovi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mineralne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vune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Specifikacija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13500:2003)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1745:2003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Zidovi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zidanje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računskih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1745:2002)</w:t>
            </w:r>
            <w:r>
              <w:t xml:space="preserve"> 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lastRenderedPageBreak/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14509:2004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Samonosivi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sendvič-izolacijski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paneli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obostranim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metalnim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Tvornički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izrađeni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Napomena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ugradnju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izolaciju:</w:t>
            </w:r>
            <w:r>
              <w:t xml:space="preserve"> </w:t>
            </w:r>
          </w:p>
        </w:tc>
      </w:tr>
      <w:tr w:rsidR="006017F1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Zidovi:</w:t>
            </w:r>
            <w:r>
              <w:t xml:space="preserve"> </w:t>
            </w:r>
          </w:p>
          <w:p w:rsidR="006017F1" w:rsidRDefault="006017F1">
            <w:pPr>
              <w:spacing w:after="0" w:line="240" w:lineRule="auto"/>
              <w:rPr>
                <w:sz w:val="20"/>
                <w:szCs w:val="20"/>
              </w:rPr>
            </w:pP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ETICS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sustavi:</w:t>
            </w:r>
            <w:r>
              <w:t xml:space="preserve"> </w:t>
            </w:r>
          </w:p>
        </w:tc>
      </w:tr>
      <w:tr w:rsidR="006017F1">
        <w:trPr>
          <w:gridAfter w:val="2"/>
          <w:wAfter w:w="159" w:type="dxa"/>
          <w:trHeight w:hRule="exact" w:val="305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kao dodatna toplinska zaštita zidova izvodi se ETICS-sustav (povezani sustav za vanjsku toplinsku izolaciju) s toplinskom izolacijom od ploča ili lamela od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kamene vune koji po svemu mora zadovoljavati uvjete ETAGA-004. Sve radove na izvedbi sustava izvesti u skladu s uputama proizvođača (distributera) sustava i pravilima struke. Lamele se na zidove lijepe punoplošno, a ploče linijski po rubovima i točkasto po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sredini (ca. 40% površine ploče), polimerno- cementnim ljepilom za lijepljenje proizvoda od kamene vune (paropropusnost!), debljine ne veće od 0,5 cm. U slučaju postojanja neravnina zidova većih od normama dozvoljenih, izravnanja izvršiti slojem lagane il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 produžne podložne žbuke. Lamele se ne trebaju dodatno pričvrstiti pričvrsnicama, osim u iznimnim slučajevima (iznad 22 m, izrazito vjetrovita i izrazito trusna područja). Preko sloja izolacije nanosi se ljepilo u debljini od približno 3,00 mm u koje se 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tiskuje staklena, alkalno-otporna mrežica. Sistemom „mokro na suho“ nanosi se sljedeći sloj ljepila debljine 2,00 mm. Nakon minimalno 7-10 dana sušenja nanosi se sloj za izjednačavanje vodoupojnosti (impregnacijski predpremaz) preko kojeg se nanosi završni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sloj na osnovu silikata ili silikona. Ploče kamene vune lijepe se linijski po rubovima i točkasto po sredini, uz obaveznu primjenu mehaničkih spojnica po shemi „W“ (vidi smjernice proizvođača!).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NAPOMENA: preporuka je izvođenje upuštenih pričvrsnica koje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 pokrivaju toplinskom izolacijom kao na slici, čime se praktički u potpunosti eliminiraju točkasti toplinski gubici na tom mjestu.</w:t>
            </w:r>
          </w:p>
        </w:tc>
      </w:tr>
      <w:tr w:rsidR="006017F1">
        <w:trPr>
          <w:gridAfter w:val="2"/>
          <w:wAfter w:w="159" w:type="dxa"/>
          <w:trHeight w:hRule="exact" w:val="1805"/>
        </w:trPr>
        <w:tc>
          <w:tcPr>
            <w:tcW w:w="1701" w:type="dxa"/>
            <w:gridSpan w:val="2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260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2070000" cy="1170000"/>
                  <wp:effectExtent l="0" t="0" r="0" b="0"/>
                  <wp:docPr id="25" name="2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25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70000" cy="11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" w:type="dxa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402" w:type="dxa"/>
            <w:gridSpan w:val="2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2160000" cy="1170000"/>
                  <wp:effectExtent l="0" t="0" r="0" b="0"/>
                  <wp:docPr id="26" name="2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26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0000" cy="117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gridSpan w:val="2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138"/>
        </w:trPr>
        <w:tc>
          <w:tcPr>
            <w:tcW w:w="1701" w:type="dxa"/>
            <w:gridSpan w:val="2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260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83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3402" w:type="dxa"/>
            <w:gridSpan w:val="2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126" w:type="dxa"/>
            <w:gridSpan w:val="2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primjena proizvoda od kamene vune preporuča se radi kvalitetnih svojstava toplinske i zvučne zaštite,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protupožarnosti (negorivi proizvod!), kvalitetnije paropropusnosti (manja opasnost od razvoja plijesni i gljivica), dugovječnosti, zanemarivog toplinskog rada, veće otpornosti na udar (udar tuče), te mogućnosti lakšeg izlaska vlage iz AB-konstrukcije, čime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se sprečava pojava preuranjene korozije armature i betona.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sve fasaderske radove izvesti prema pravilima struke i povoljnim klimatskim uvjetima (optimalna temperatura i vlažnost vanjskog zraka, utjecaj sunčevih zračenja, kiša, magla,..).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obavezna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izvedba špaletnih elemenata uz rubove prozora, ako postoje, te dodatnih ojačanja po uglovima kako bi se izbjegla pucanja završnih slojeva uslijed djelovanja skretnih sila na uglovima.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obavezna izvedba špaletnih elemenata uz rubove prozora, ako postoje,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 dodatnih ojačanja po uglovima kako bi se izbjegla pucanja završnih slojeva uslijed djelovanja skretnih sila na uglovima.</w:t>
            </w:r>
          </w:p>
        </w:tc>
      </w:tr>
      <w:tr w:rsidR="006017F1">
        <w:trPr>
          <w:gridAfter w:val="2"/>
          <w:wAfter w:w="159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kao toplinska izolacija zidova u kontaktu s tlom, koristi se ekstrudirani polistiren koji se linijski i točkasto lijepi o podlogu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te još ispod razine tla dodatno mehanički zaštićuje čepićastim trakama. Iznad razine tla kao završni sloj koristiti vodoodbojne slojeve na osnovu polimera (prema uputama proizvođača). Armirano-betonske zidove prethodno izravnati slojem mase za izravnavan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 ili tankim slojem cementne žbuke.</w:t>
            </w:r>
          </w:p>
        </w:tc>
      </w:tr>
      <w:tr w:rsidR="006017F1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4556"/>
        </w:trPr>
        <w:tc>
          <w:tcPr>
            <w:tcW w:w="1984" w:type="dxa"/>
            <w:gridSpan w:val="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180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3923999" cy="2951999"/>
                  <wp:effectExtent l="0" t="0" r="0" b="0"/>
                  <wp:docPr id="27" name="2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27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3999" cy="2951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8" w:type="dxa"/>
            <w:gridSpan w:val="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305"/>
        </w:trPr>
        <w:tc>
          <w:tcPr>
            <w:tcW w:w="1984" w:type="dxa"/>
            <w:gridSpan w:val="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180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08" w:type="dxa"/>
            <w:gridSpan w:val="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Ventilirane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fasade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izolacija</w:t>
            </w:r>
            <w:r>
              <w:t xml:space="preserve"> </w:t>
            </w:r>
          </w:p>
        </w:tc>
      </w:tr>
      <w:tr w:rsidR="006017F1">
        <w:trPr>
          <w:gridAfter w:val="2"/>
          <w:wAfter w:w="159" w:type="dxa"/>
          <w:trHeight w:hRule="exact" w:val="305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Izolacijske ploče na nosivni zid mehaničko se pričvršćuju bez potrebe lijepljenja s namjenskim fasdanim pričvrsnicama, kao npr. vijčana pričvrsnica Knauf Insulation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PSV. Broj i raspored sidrenja vijaka ovisi o visini i obliku objekta, nosivnosti podloge, vrste i debeljine izolacijskih ploča i sustava potkonstrukcije za završnu fasadnu oblogu. Uobičajena količina je 2-5 pričvrsnice po ploči ili 4 do 8 po m2 fasade, od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nosno treba se držati količine propisane u projektom. Njemačka norma DIN 18516-1 zahtjeva u rasporedu 5 pričvrsnica na m2 fasade. Preporučaju se vijčana sidra s pocinčanim metalnim klinom. Efektivna dubina sidrenja pričvrsnice PSV kod bušenja u beton, punu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 blok opeku iznosi 30 mm, dok kod bušenja u  beton od laganog agregata i porobeton iznosi 50 mm. Ako je na zidu prethodno izvedena žbuka, dužinu sidra moramo prilagoditi njenoj debljini. Potrebnu duljinu pričvrsnica ovisno o debljini toplinske izolacije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te načinu pričvršćenja istih, potrebno je proučiti u posebnim uputama proizvođača. Sidra se obično pozicioniraju u blizini kuteva – 10 do 15 cm dijagonalno unutar svakog kuta izolacijske ploče (za opciju 4 kom sidra po ploči) ili lijevo i desno od sredine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ploče (za opciju 2 kom sidra po ploči). Kod rasporeda pričvrsnica 3 kom/ploča moguće ih je postaviti u svim kutevima ploča, ali tada obvezno koristimo dodatni PSV naglavak promjera 100mm uz pričvršćenje u sredinu ploče.</w:t>
            </w:r>
          </w:p>
        </w:tc>
      </w:tr>
      <w:tr w:rsidR="006017F1">
        <w:trPr>
          <w:gridAfter w:val="2"/>
          <w:wAfter w:w="159" w:type="dxa"/>
          <w:trHeight w:hRule="exact" w:val="2639"/>
        </w:trPr>
        <w:tc>
          <w:tcPr>
            <w:tcW w:w="10631" w:type="dxa"/>
            <w:gridSpan w:val="8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750000" cy="1710000"/>
                  <wp:effectExtent l="0" t="0" r="0" b="0"/>
                  <wp:docPr id="28" name="2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28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0000" cy="171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" w:type="dxa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138"/>
        </w:trPr>
        <w:tc>
          <w:tcPr>
            <w:tcW w:w="10631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2500"/>
        </w:trPr>
        <w:tc>
          <w:tcPr>
            <w:tcW w:w="10631" w:type="dxa"/>
            <w:gridSpan w:val="8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750000" cy="1620000"/>
                  <wp:effectExtent l="0" t="0" r="0" b="0"/>
                  <wp:docPr id="29" name="2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9" name="29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750000" cy="16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" w:type="dxa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138"/>
        </w:trPr>
        <w:tc>
          <w:tcPr>
            <w:tcW w:w="10631" w:type="dxa"/>
            <w:gridSpan w:val="8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141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8" w:type="dxa"/>
          <w:trHeight w:hRule="exact" w:val="12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Kod fasadnih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izolacijskih ploča kaširanim sa staklenim voalom (NaturBoard VENTI GVB i TP 435 B) u kombinaciji s pričvrsnicom PSV koristi se dodatni polimerni prilagodljivi pritisni naglavak-šešir Knauf Insulation PSV Ø100 promjera 100mm, koji povećava nosivu površino 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ričvrsnice te smanjuje mogućnost oštećenja voala. Naglavak Ø100 djeluje kao podmetač, stoga razmjerno potisne stakleni voal na većoj površini, čime sprečavamo kidanje i stvaranje neravnina na staklenom voalu.</w:t>
            </w:r>
          </w:p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Moguće opcije rasporeda fasadnih pričvrsnica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 izolacijske ploče Knauf Insulation NaturBoard VENTI (GVB), NATURBOARD 035, TP 435 B (izračun količine pričvrsnica kom/m2 vrijedi za dimenziju ploča 1000 x 600 mm):</w:t>
            </w:r>
          </w:p>
        </w:tc>
      </w:tr>
      <w:tr w:rsidR="006017F1">
        <w:trPr>
          <w:gridAfter w:val="2"/>
          <w:wAfter w:w="158" w:type="dxa"/>
          <w:trHeight w:hRule="exact" w:val="2917"/>
        </w:trPr>
        <w:tc>
          <w:tcPr>
            <w:tcW w:w="10773" w:type="dxa"/>
            <w:gridSpan w:val="9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840000" cy="1890000"/>
                  <wp:effectExtent l="0" t="0" r="0" b="0"/>
                  <wp:docPr id="30" name="3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30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7F1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8" w:type="dxa"/>
          <w:trHeight w:hRule="exact" w:val="2917"/>
        </w:trPr>
        <w:tc>
          <w:tcPr>
            <w:tcW w:w="10773" w:type="dxa"/>
            <w:gridSpan w:val="9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6840000" cy="1890000"/>
                  <wp:effectExtent l="0" t="0" r="0" b="0"/>
                  <wp:docPr id="31" name="3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31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840000" cy="189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017F1">
        <w:trPr>
          <w:gridAfter w:val="2"/>
          <w:wAfter w:w="158" w:type="dxa"/>
          <w:trHeight w:hRule="exact" w:val="138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8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Dvoslojno polaganje izolacijskih ploča:</w:t>
            </w:r>
          </w:p>
        </w:tc>
      </w:tr>
      <w:tr w:rsidR="006017F1">
        <w:trPr>
          <w:gridAfter w:val="2"/>
          <w:wAfter w:w="158" w:type="dxa"/>
          <w:trHeight w:hRule="exact" w:val="12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Ako želimo ugraditi debljine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izolacije veće od 20 cm, moramo koristiti ploče u dva sloja. Pri tome prvi sloj izolacijskih ploča pričvrstimo s 1-2 sidra po ploči za trenutnu nosivost i stabilizaciju u fazi ugradnje. Drugi sloj izolacijskih ploča polažemo s 25 cm vodoravnnog i okomitog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zamaka rubova ploče u odnosu na na prvi sloj. Drugi sloj pričvršćujemo kroz oba sloja ploča u nosivu podlogu uz pridržavanje uputa o prikladnim duljinama, broja i rasporeda vijaka koji je spomenut kod jednoslojnog polaganja ploča.</w:t>
            </w:r>
          </w:p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Ako se izolacijske ploče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naslanjaju na horizontalno orijentiranu linijsku potkonstrukciju, može se koristiti i manja količina pričvrsnica.</w:t>
            </w:r>
          </w:p>
        </w:tc>
      </w:tr>
      <w:tr w:rsidR="006017F1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8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Podovi:</w:t>
            </w:r>
            <w:r>
              <w:t xml:space="preserve"> </w:t>
            </w:r>
          </w:p>
        </w:tc>
      </w:tr>
      <w:tr w:rsidR="006017F1">
        <w:trPr>
          <w:gridAfter w:val="2"/>
          <w:wAfter w:w="158" w:type="dxa"/>
          <w:trHeight w:hRule="exact" w:val="2639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kod plivajućih podova voditi računa o tome da se ploče toplinske izolacije spajaju bez reški, kako bi se u najvećoj mogućoj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mjeri umanjili utjecaji zračnih šupljina. Ukoliko se kao toplinska i zvučna izolacija (međukatne konstrukcije) koriste ploče od kamene vune,obavezna primjena PE-folije s obje strane izolacije. U slučaju primjene ploča od elastificiranog polistirena, PE-fol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ija je potrebna samo s gornje strane toplinsko-izolacijskog sloja. PVC folija se ne smije primjenjivati u kontaktu s polistirenima. Kod međukatnih konstrukcija između grijanih prostora folije idu s obje strane i uloga im je sprečavanje prodora zaostale vla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ge iz AB-stropova, odnosno vlage iz svježeg cementnog estriha. Preporuka je armiranje estriha armaturnim mrežama, iako se isti mogu i mikroarmirati polipropilenskim ili čeličnim vlaknima, ali uz kvalitetno umješavanje i po točno određenim „recepturama“ pro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izvođača i/ili dobavljača vlakana. Ukoliko se kao izolacija koriste ploče polistirena, voditi računa da se prilikom ugradnje ugrađuju isključivo ploče samogasivog elastificiranog polistirena gustoće 15 kg/m³. Ukoliko su iste u kontaktu s PVC-folijama ili P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VC hidroizolacijskim trakama moraju biti odijeljene uloškom neutralnog sloja PES-filc i sl.</w:t>
            </w:r>
          </w:p>
        </w:tc>
      </w:tr>
      <w:tr w:rsidR="006017F1">
        <w:trPr>
          <w:gridAfter w:val="2"/>
          <w:wAfter w:w="159" w:type="dxa"/>
          <w:trHeight w:hRule="exact" w:val="1111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Kod primjene podnog grijanja debljina izolacije ispod sloja u kojem se nalaze cijevi grijanja mora biti veća od 10,00 cm. U tom slučaju preporuka je korištenje pro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izvoda KNAUF INSULATION podnih ploča TPT ili ploča SmartRoof THERMAL (ukoliko se radi o podu na tlu) koje mogu biti u kombinaciji s pločama TPT (npr. TPT u donjem sloju u debljini 5,00 cm i iznad Smartroof THERMAL u gornjem sloju sloju u debljini 5,00 ili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više cm).</w:t>
            </w:r>
          </w:p>
        </w:tc>
      </w:tr>
      <w:tr w:rsidR="006017F1">
        <w:trPr>
          <w:gridAfter w:val="2"/>
          <w:wAfter w:w="159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podovi terasa - kao toplinsku izolaciju unutar plivajućeg poda primijeniti XPS zbog povoljnijeg djelovanja u pogledu unutarnje difuzije, a ujedno i kao dodatne hidroizolacije balkona. Ispod sloja XPS-a prema stambenim prostorima obavezna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primjena pjenastog polietilena radi umanjenja utjecaja zvuka udara prilikom hodanja i korištenja lođa i terasa.</w:t>
            </w:r>
          </w:p>
        </w:tc>
      </w:tr>
      <w:tr w:rsidR="006017F1">
        <w:trPr>
          <w:gridAfter w:val="2"/>
          <w:wAfter w:w="159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 slučaju izolacija podgleda stropova iznad vanjskog prostora, s donje strane se lijepe lamele kamene vune punoplošno, uz obavezno pridržavan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 daskama okomito na smjer pružanja lamela i podupiračima kako bi se osigurala što kvalitetnija penetracija ljepila.</w:t>
            </w:r>
          </w:p>
        </w:tc>
      </w:tr>
      <w:tr w:rsidR="006017F1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4611"/>
        </w:trPr>
        <w:tc>
          <w:tcPr>
            <w:tcW w:w="1984" w:type="dxa"/>
            <w:gridSpan w:val="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180" w:type="dxa"/>
            <w:gridSpan w:val="3"/>
            <w:shd w:val="clear" w:color="FFFFFF" w:fill="FFFFFF"/>
            <w:tcMar>
              <w:top w:w="0" w:type="dxa"/>
              <w:left w:w="4" w:type="dxa"/>
              <w:bottom w:w="0" w:type="dxa"/>
              <w:right w:w="4" w:type="dxa"/>
            </w:tcMar>
          </w:tcPr>
          <w:p w:rsidR="006017F1" w:rsidRDefault="006B0BF6"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3923999" cy="2987999"/>
                  <wp:effectExtent l="0" t="0" r="0" b="0"/>
                  <wp:docPr id="32" name="3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32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23999" cy="29879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08" w:type="dxa"/>
            <w:gridSpan w:val="3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250"/>
        </w:trPr>
        <w:tc>
          <w:tcPr>
            <w:tcW w:w="1984" w:type="dxa"/>
            <w:gridSpan w:val="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180" w:type="dxa"/>
            <w:gridSpan w:val="3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2608" w:type="dxa"/>
            <w:gridSpan w:val="3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9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Ravni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krovovi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(neprohodni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prohodni):</w:t>
            </w:r>
            <w:r>
              <w:t xml:space="preserve"> </w:t>
            </w:r>
          </w:p>
        </w:tc>
      </w:tr>
      <w:tr w:rsidR="006017F1">
        <w:trPr>
          <w:gridAfter w:val="2"/>
          <w:wAfter w:w="159" w:type="dxa"/>
          <w:trHeight w:hRule="exact" w:val="26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ugrađivati se smije samo suh i neoštećen proizvod.</w:t>
            </w:r>
          </w:p>
        </w:tc>
      </w:tr>
      <w:tr w:rsidR="006017F1">
        <w:trPr>
          <w:gridAfter w:val="2"/>
          <w:wAfter w:w="159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proizvod se polaže na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pripremljenu suhu podlogu.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prilikom polaganja proizvoda na otvorenom potrebno je spriječiti moguće oštećenje uslijed djelovanja atmosferilija (kiša, snijeg).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ukoliko se izvodi kombinacija proizvoda Smart Roof THERMAL i TOP, proizvod THERMAL se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postavlja ISKLJUČIVO ispod proizvoda TOP, pri čemu debljina proizvoda TOP ne smije biti  manja od 5,00 cm.</w:t>
            </w:r>
          </w:p>
        </w:tc>
      </w:tr>
      <w:tr w:rsidR="006017F1">
        <w:trPr>
          <w:gridAfter w:val="2"/>
          <w:wAfter w:w="159" w:type="dxa"/>
          <w:trHeight w:hRule="exact" w:val="166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proizvodi Smart Roof THERMAL I TOP namijenjeni su u prvom redu izvedbi klasičnih, ravnih neprohodnih krovova. Isti se mogu primijeniti i prilikom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izvedbe prohodnih krovova uz sljedeće napomene: a) obavezna primjena drenažnih slojeva (geotekstila ili sl.) iznad sloja hidroizolacije; b) obavezna primjena armaturnih mreža nosivih u oba smjera u vlačnoj zoni armirano-betonske ploče (ili estriha), kao no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sivih slojeva završne obloge; c) ne preporuča se postava predgotovljenih ploča preko podmetača (podložnih pločica) koji su oslonjeni direktno na hidroizolacijsku foliju. U tom slučaju, preporuča se postava podmetača površine ca. 50% površine završnih ploča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, ili oslanjanje podmetača na armirano-betonsku ploču ili estrih preko toplinske izolacije.</w:t>
            </w:r>
          </w:p>
        </w:tc>
      </w:tr>
      <w:tr w:rsidR="006017F1">
        <w:trPr>
          <w:gridAfter w:val="2"/>
          <w:wAfter w:w="159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prilikom ugradnje proizvoda, potrebno je pridržavati se redoslijeda ugradnje pojedinih slojeva konstrukcije danih u projektnoj dokumentaciji, odnosno projektu u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odnosu na toplinsku zaštitu i uštedu energije, te prospektnoj dokumentaciji i preporukama od strane proizvođača.</w:t>
            </w:r>
          </w:p>
        </w:tc>
      </w:tr>
      <w:tr w:rsidR="006017F1">
        <w:trPr>
          <w:gridAfter w:val="2"/>
          <w:wAfter w:w="159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tijekom dostave proizvoda (uvijek na paletama), isti se NIKAKO ne smiju položiti direktno na ploče toplinske izolacije (i hidroizolaciju),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već ISKLJUČIVO  na prethodno položenu podlogu (daske, ploče od iverice i sl.) preko sloja izolacije.</w:t>
            </w:r>
          </w:p>
        </w:tc>
      </w:tr>
      <w:tr w:rsidR="006017F1">
        <w:trPr>
          <w:gridAfter w:val="2"/>
          <w:wAfter w:w="159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ukoliko se vrši transport materijala i opreme direktno preko sloja toplinsko-izolacijskih ploča, obavezna je postava hodnih staza od dasaka ili ploča od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iverica ili sl., preko spomenutog sloja.</w:t>
            </w:r>
          </w:p>
        </w:tc>
      </w:tr>
      <w:tr w:rsidR="006017F1">
        <w:trPr>
          <w:gridAfter w:val="2"/>
          <w:wAfter w:w="157" w:type="dxa"/>
          <w:trHeight w:hRule="exact" w:val="833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- kod izolacije ravnih ili kosih krovova koji se izoliraju s Knauf Insulation® Smart Roof TOP, THERMAL ili HARD, odnosno Knauf Insulation DDP-G proizvodom, potrebno je poduzeti mjere za sprječavanje oštećenja izol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acijskog materijala (izrada privremenih transportnih puteva).</w:t>
            </w:r>
          </w:p>
        </w:tc>
      </w:tr>
      <w:tr w:rsidR="006017F1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7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 vidljivih završnih hidroizolacijskih traka primijeniti UV-stabilne sintetske hidroizolacijske trake, minimalno debljine 0,18 mm ili drugi sustav hidroizolacije s mehaničkom zaštitom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hidroizolacijskih traka.</w:t>
            </w:r>
          </w:p>
        </w:tc>
      </w:tr>
      <w:tr w:rsidR="006017F1">
        <w:trPr>
          <w:gridAfter w:val="2"/>
          <w:wAfter w:w="157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Hidroizolacija ima zadatak spriječiti prodiranje oborinske vode u slojeve krova, a time i u unutrašnjost zgrade. Mora odoljeti brojnim nepovoljnim utjecajima kao što su: UV-zračenje, visoka i niska temperatura, snijeg, tuča, vjeta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r, atmosferska onečišćenja, dim, leteća vatra, zračenje topline, mehaničko opterećenje kod korištenja. Uglavnom se koriste krovne membrane na osnovi:</w:t>
            </w:r>
          </w:p>
        </w:tc>
      </w:tr>
      <w:tr w:rsidR="006017F1">
        <w:trPr>
          <w:gridAfter w:val="2"/>
          <w:wAfter w:w="157" w:type="dxa"/>
          <w:trHeight w:hRule="exact" w:val="194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EPDM (EtilenPropilenDienMonomer),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VAE (VinilAcetatEtilen),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CSM (CustomerSatisfactionMembrane-Poliam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id),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PIB (PoliIzoButilen),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PVC (PoliVinilClorid),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ECB (EtilenCopolimerBitumen),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TPO (ThermoplasticPoliolefin),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BITUMEN.</w:t>
            </w:r>
          </w:p>
        </w:tc>
      </w:tr>
      <w:tr w:rsidR="006017F1">
        <w:trPr>
          <w:gridAfter w:val="2"/>
          <w:wAfter w:w="157" w:type="dxa"/>
          <w:trHeight w:hRule="exact" w:val="12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PREPORUKA: postava odzračnika koji služe kao dodatna sigurnost prilikom nekontroliranog ulaska vode i/ili vlage u sloj između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parne brane i završne hidroizolacijske folije (nenadan pljusak prilikom izvedbe krova, oštećenje hidroizolacijske folije i/ili parne brane i sl.). Preporučena količina je 1 odzračnik na 20-40 m2 površine krova, ali već i manja količina, posebno u predjelu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uvala omogućava rješavanje vlgae iz krovne konstrukcije i dugotrajnu uporabu toplinske izolacije bez narušavanja toplinskih i mehaničkih karakteristika.</w:t>
            </w:r>
          </w:p>
        </w:tc>
      </w:tr>
      <w:tr w:rsidR="006017F1">
        <w:trPr>
          <w:gridAfter w:val="2"/>
          <w:wAfter w:w="157" w:type="dxa"/>
          <w:trHeight w:hRule="exact" w:val="194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Parna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brana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(HOMESEAL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LDS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200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AluPlus)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Debljina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=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Zadatak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spriječiti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ulazak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unutrašnjosti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gdje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kondenzirati.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također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vršiti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funkciju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privremene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hidroizolacije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građenja.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moraju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međusobno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nepropusno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zabrtvljene.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uobičajene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uvjete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rištenja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mehaničko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učvršćenje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slojeva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kroz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obično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šteti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njenoj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funkciji.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priključaka,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prodora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završetaka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podiže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vertikalu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gornje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sloja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nepropusno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spaja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vertikalne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elemente.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Ovisno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fizikalnom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koriste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polietilenske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folije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jače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brane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tipa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bitumenskih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uloškom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aluminijske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folije.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Kosi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krovovi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Kod kosih krovova (iznad grijanih prostora) osobitu pozornost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posvetiti pravilnoj ugradnji parnih brana ili parnih kočnica. Obavezna primjena specijalnih traka za lijepljenje spojeva parnih brana, kočnica i paropropusnih- vodonepropusnih folija - HOMESEAL LDS 100 AluPlus. Obavezna primjena brtvenih traka na spojevima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kosih krovova i bočnih zidova.</w:t>
            </w:r>
          </w:p>
        </w:tc>
      </w:tr>
      <w:tr w:rsidR="006017F1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Ključevi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obilježavanje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Kod svih toplinsko izolacijskih materijala obavezno navesti ključ za obilježavanje proizvoda, ovisno o aplikaciji:</w:t>
            </w:r>
          </w:p>
        </w:tc>
      </w:tr>
      <w:tr w:rsidR="006017F1">
        <w:trPr>
          <w:gridAfter w:val="2"/>
          <w:wAfter w:w="157" w:type="dxa"/>
          <w:trHeight w:hRule="exact" w:val="12"/>
        </w:trPr>
        <w:tc>
          <w:tcPr>
            <w:tcW w:w="1418" w:type="dxa"/>
          </w:tcPr>
          <w:p w:rsidR="006017F1" w:rsidRDefault="006017F1"/>
        </w:tc>
        <w:tc>
          <w:tcPr>
            <w:tcW w:w="9356" w:type="dxa"/>
            <w:gridSpan w:val="8"/>
          </w:tcPr>
          <w:p w:rsidR="006017F1" w:rsidRDefault="006017F1"/>
        </w:tc>
      </w:tr>
      <w:tr w:rsidR="006017F1">
        <w:trPr>
          <w:gridAfter w:val="2"/>
          <w:wAfter w:w="157" w:type="dxa"/>
          <w:trHeight w:hRule="exact" w:val="1222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Tolerancija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debljinu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:+15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T5: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T6: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T7: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+2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555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DS(TH)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označava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kraticom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dimenzionalno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stabilni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°C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%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relativne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vlažnosti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CS(10)i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tlačne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čvrstoće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izazove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smanjenje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10%.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CS(10)70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kPa.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100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TRi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delaminacije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okomito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izazove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kidanje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strukture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PL(5)i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točkastog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opterećenja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kolika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izazove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smanjenje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PL(5)500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N.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WS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kratkotrajne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vodoupojnosti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izložen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trajanju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ispunjen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ključ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obilježavanje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stavljati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oznaku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WS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WL(P)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dugotrajne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vodoupojnosti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izložen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trajanju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upiti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kg/m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ispunjen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može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ključ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obilježavanje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stavljati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oznaku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WL(P)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1000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SDi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dinamičke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krutosti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udarnog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zvuka.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SD20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maksimalno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MN/m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perscript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(poželjno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manja)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1944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CPi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kompresibilnosti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(stišljivosti)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podova.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CP5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(uzorku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izmjeri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opterećenjem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0,25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),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zatim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uzorak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optereti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trajanju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minute,nakon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narine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dodatna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sila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48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(dakle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ukupno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trajanju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minute,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zatim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opterećenje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smanji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kPa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nakon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minute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B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CP5: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L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B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≤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CP3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najviše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CP2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debljini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najviše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mm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777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AWi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akustičkih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(α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vertAlign w:val="subscript"/>
              </w:rPr>
              <w:t>w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vrednovani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apsorpcije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zvuka).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AW0,90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nivou.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722"/>
        </w:trPr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AFi</w:t>
            </w:r>
          </w:p>
        </w:tc>
        <w:tc>
          <w:tcPr>
            <w:tcW w:w="9355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Oznaka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pogledu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otpora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strujanju.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proizvođač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izjavi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klasu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AF5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garantira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deklarira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svake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bude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barem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nivou.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484"/>
        </w:trPr>
        <w:tc>
          <w:tcPr>
            <w:tcW w:w="1418" w:type="dxa"/>
          </w:tcPr>
          <w:p w:rsidR="006017F1" w:rsidRDefault="006017F1"/>
        </w:tc>
        <w:tc>
          <w:tcPr>
            <w:tcW w:w="9356" w:type="dxa"/>
            <w:gridSpan w:val="8"/>
          </w:tcPr>
          <w:p w:rsidR="006017F1" w:rsidRDefault="006017F1"/>
        </w:tc>
      </w:tr>
      <w:tr w:rsidR="006017F1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: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kosih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krovova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T5-DS(TH)-WS-AF5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416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ventiliranih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fasada: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T5-DS(TH)-CS(10)5-TR1-WL(P)-AF15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ETICS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T5-DS(TH)-CS(10)50-TR10-WL(P)-AF60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zvučnu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protupožarnu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izolaciju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ravnih,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neprohodnih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krovova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T5-DS(TH)-CS(10)70-TR10-PL(5)500-WL(P)-AF60</w:t>
            </w:r>
            <w:r>
              <w:t xml:space="preserve"> </w:t>
            </w:r>
          </w:p>
        </w:tc>
      </w:tr>
      <w:tr w:rsidR="006017F1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 itd.</w:t>
            </w:r>
          </w:p>
        </w:tc>
      </w:tr>
      <w:tr w:rsidR="006017F1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7" w:type="dxa"/>
          <w:trHeight w:hRule="exact" w:val="1250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Prema Tehničkom propisu o racionalnoj upotrebi energije i toplinskoj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zaštiti u zgradama (NN 128/2015, 70/2018, 73/2018, 86/18) održavanje zgrade u odnosu na racionalnu upotrebu energije i toplinsku zaštitu mora biti takvo da se tijekom trajanja zgrade očuvaju njezina tehnička svojstva i ispunjavaju zahtjevi određeni projekt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om zgrade i Tehničkim propisom, te drugi zahtjevi koje zgrada mora ispunjavati u skladu s posebnim propisom donesenim u skladu sa Zakonom o gradnji.</w:t>
            </w:r>
          </w:p>
        </w:tc>
      </w:tr>
      <w:tr w:rsidR="006017F1">
        <w:trPr>
          <w:gridAfter w:val="2"/>
          <w:wAfter w:w="157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Održavanjem zgrade, odnosno, ni na koji drugi način, ne smiju se ugroziti tehnička svojstva i ispunjavanje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zahtjeva za zgradu propisanih Tehničkim propisom o uštedi energije i toplinskoj zaštititi u zgradama.</w:t>
            </w:r>
          </w:p>
        </w:tc>
      </w:tr>
      <w:tr w:rsidR="006017F1">
        <w:trPr>
          <w:gridAfter w:val="2"/>
          <w:wAfter w:w="157" w:type="dxa"/>
          <w:trHeight w:hRule="exact" w:val="972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Održavanje zgrade u smislu uštede toplinske energije i toplinske zaštite podrazumijeva: pregled zgrade u odnosu na uštedu energije i toplinsku zaštitu u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razmacima i na način određen projektom zgrade i/ili na način određen posebnim propisom donesenim u skladu sa Zakonom o gradnji MINIMALNO DVA PUTA GODIŠNJE, u proljeće i kasnu jesen, kako bi se odmah i krovni oluci očistili od lišća, te na taj način sprije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čilo procurivanje, odnosno začepljivanje oluka.</w:t>
            </w:r>
          </w:p>
        </w:tc>
      </w:tr>
      <w:tr w:rsidR="006017F1">
        <w:trPr>
          <w:gridAfter w:val="2"/>
          <w:wAfter w:w="157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Pri tome osobitu pozornost obratiti na sljedeće građevne dijelove:</w:t>
            </w:r>
          </w:p>
        </w:tc>
      </w:tr>
      <w:tr w:rsidR="006017F1">
        <w:trPr>
          <w:gridAfter w:val="2"/>
          <w:wAfter w:w="157" w:type="dxa"/>
          <w:trHeight w:hRule="exact" w:val="694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- krovovi - obavezna provjera osnovnog i ukoliko je moguće sekundarnog pokrova. Tu provjeru izvršiti obavezno prije zime, ali i tijekom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čitave godine kako bi se spriječio prodor oborinskih voda u konstrukciju krovišta i toplinsku izolaciju.</w:t>
            </w:r>
          </w:p>
        </w:tc>
      </w:tr>
      <w:tr w:rsidR="006017F1">
        <w:trPr>
          <w:gridAfter w:val="2"/>
          <w:wAfter w:w="158" w:type="dxa"/>
          <w:trHeight w:hRule="exact" w:val="55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- zidovi - obavezna provjera završnih slojeva i saniranje eventualno nastalih pukotina kako bi se spriječio prodor vlage kroz njih, smrzavanje i razar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anje strukture te konačan prodor vode unutar toplinske izolacije i konstrukcije zida.</w:t>
            </w:r>
          </w:p>
        </w:tc>
      </w:tr>
      <w:tr w:rsidR="006017F1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Obavezna je također provjera stanja parnih brana i saniranje eventualno nastalih oštećenja.</w:t>
            </w:r>
          </w:p>
        </w:tc>
      </w:tr>
      <w:tr w:rsidR="006017F1">
        <w:trPr>
          <w:gridAfter w:val="2"/>
          <w:wAfter w:w="158" w:type="dxa"/>
          <w:trHeight w:hRule="exact" w:val="277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</w:tr>
      <w:tr w:rsidR="006017F1">
        <w:trPr>
          <w:gridAfter w:val="2"/>
          <w:wAfter w:w="158" w:type="dxa"/>
          <w:trHeight w:hRule="exact" w:val="1805"/>
        </w:trPr>
        <w:tc>
          <w:tcPr>
            <w:tcW w:w="10773" w:type="dxa"/>
            <w:gridSpan w:val="9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Važna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napomena: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ukoliko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namjerava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bilo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kojeg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razloga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mijenjati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projektirani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toplinsko-izolacijski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ugrađeni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SMIJE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BITI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LOŠIJE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KVALITETE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PROJEKTOM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>PREDVIĐENOG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jednom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bitnih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parametara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(koeficijent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provodljivosti,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paropropusnost,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razred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reakcije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požar,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...).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ugrađ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toplinsko-izolacijske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materijale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priložiti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valjane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potvrde,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odgovaraju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projektom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predviđenima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suglasnosti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dokazi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narušavaju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proračunom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dokazane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vrijednosti.</w:t>
            </w:r>
            <w:r>
              <w:t xml:space="preserve"> </w:t>
            </w:r>
          </w:p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36"/>
        <w:gridCol w:w="62"/>
        <w:gridCol w:w="113"/>
      </w:tblGrid>
      <w:tr w:rsidR="006017F1">
        <w:trPr>
          <w:trHeight w:hRule="exact" w:val="44"/>
        </w:trPr>
        <w:tc>
          <w:tcPr>
            <w:tcW w:w="10773" w:type="dxa"/>
            <w:vMerge w:val="restart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4. Nacrti s ucrtanom granicom grijanog</w:t>
            </w: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t xml:space="preserve"> dijela zgrade te detalji rješavanja toplinskih mostova</w:t>
            </w:r>
          </w:p>
        </w:tc>
        <w:tc>
          <w:tcPr>
            <w:tcW w:w="63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  <w:tr w:rsidR="006017F1">
        <w:trPr>
          <w:trHeight w:hRule="exact" w:val="111"/>
        </w:trPr>
        <w:tc>
          <w:tcPr>
            <w:tcW w:w="10773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3" w:type="dxa"/>
          </w:tcPr>
          <w:p w:rsidR="006017F1" w:rsidRDefault="006017F1"/>
        </w:tc>
        <w:tc>
          <w:tcPr>
            <w:tcW w:w="113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017F1"/>
        </w:tc>
      </w:tr>
      <w:tr w:rsidR="006017F1">
        <w:trPr>
          <w:trHeight w:hRule="exact" w:val="13458"/>
        </w:trPr>
        <w:tc>
          <w:tcPr>
            <w:tcW w:w="10773" w:type="dxa"/>
            <w:vMerge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017F1"/>
        </w:tc>
        <w:tc>
          <w:tcPr>
            <w:tcW w:w="63" w:type="dxa"/>
          </w:tcPr>
          <w:p w:rsidR="006017F1" w:rsidRDefault="006017F1"/>
        </w:tc>
        <w:tc>
          <w:tcPr>
            <w:tcW w:w="113" w:type="dxa"/>
          </w:tcPr>
          <w:p w:rsidR="006017F1" w:rsidRDefault="006017F1"/>
        </w:tc>
      </w:tr>
    </w:tbl>
    <w:p w:rsidR="006017F1" w:rsidRDefault="006B0BF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73"/>
      </w:tblGrid>
      <w:tr w:rsidR="006017F1">
        <w:trPr>
          <w:trHeight w:hRule="exact" w:val="277"/>
        </w:trPr>
        <w:tc>
          <w:tcPr>
            <w:tcW w:w="10773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6"/>
                <w:szCs w:val="26"/>
              </w:rPr>
            </w:pPr>
            <w:r>
              <w:rPr>
                <w:rFonts w:ascii="Arial" w:hAnsi="Arial" w:cs="Arial"/>
                <w:b/>
                <w:color w:val="000000"/>
                <w:sz w:val="26"/>
                <w:szCs w:val="26"/>
              </w:rPr>
              <w:lastRenderedPageBreak/>
              <w:t>5. Primijenjeni propisi i norme</w:t>
            </w:r>
          </w:p>
        </w:tc>
      </w:tr>
      <w:tr w:rsidR="006017F1">
        <w:trPr>
          <w:trHeight w:hRule="exact" w:val="361"/>
        </w:trPr>
        <w:tc>
          <w:tcPr>
            <w:tcW w:w="10773" w:type="dxa"/>
          </w:tcPr>
          <w:p w:rsidR="006017F1" w:rsidRDefault="006017F1"/>
        </w:tc>
      </w:tr>
      <w:tr w:rsidR="006017F1">
        <w:trPr>
          <w:trHeight w:hRule="exact" w:val="1033"/>
        </w:trPr>
        <w:tc>
          <w:tcPr>
            <w:tcW w:w="10773" w:type="dxa"/>
            <w:shd w:val="clear" w:color="000000" w:fill="FFFFFF"/>
            <w:tcMar>
              <w:top w:w="0" w:type="dxa"/>
              <w:left w:w="38" w:type="dxa"/>
              <w:bottom w:w="0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</w:pPr>
            <w:r>
              <w:rPr>
                <w:rFonts w:ascii="Arial" w:hAnsi="Arial" w:cs="Arial"/>
                <w:color w:val="000000"/>
              </w:rPr>
              <w:t>POPIS HRVATSKIH NORMI I DRUGIH TEHNIČKIH SPECIFIKACIJA ZA PRORAČUNE GRAĐEVNIH DIJELOVA ZGRADE I ZGRADE KAO CJELINE</w:t>
            </w:r>
          </w:p>
        </w:tc>
      </w:tr>
      <w:tr w:rsidR="006017F1">
        <w:trPr>
          <w:trHeight w:hRule="exact" w:val="138"/>
        </w:trPr>
        <w:tc>
          <w:tcPr>
            <w:tcW w:w="10773" w:type="dxa"/>
          </w:tcPr>
          <w:p w:rsidR="006017F1" w:rsidRDefault="006017F1"/>
        </w:tc>
      </w:tr>
      <w:tr w:rsidR="006017F1">
        <w:trPr>
          <w:trHeight w:hRule="exact" w:val="555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NORME ZA PRORAČUN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410:2011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Staklo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graditeljstvu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svjetlosnih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sunčanih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ostakljenja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410:2011)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673:2011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Staklo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graditeljstvu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673:2011)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6946:2008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otpor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6946:2007;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6946:2007)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9836:2011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Standardi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Definiranje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9836:2011)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10077-1:2008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zaslona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Općenito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10077-1:2006;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10077-1:2006)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10077-1:2008/Ispr.1:2010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zaslona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Općenito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10077-1:2006/Cor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1:2009;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10077-1:2006/AC:2009)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10211:2008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zgradarstvu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tokovi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Detaljni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10211:2007;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10211:2007)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10456:2008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materijali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obzirom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vlagu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Tablične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postupci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nazivnih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10456:2007;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10456:2007)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12464-1:2012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Svjetlo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mjesta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Unutrašnji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radni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12464-1:2011)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12524:2002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materijali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proizvodi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obzirom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vlagu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Tablice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12524:2000)</w:t>
            </w:r>
            <w:r>
              <w:t xml:space="preserve"> </w:t>
            </w:r>
          </w:p>
        </w:tc>
      </w:tr>
      <w:tr w:rsidR="006017F1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12831:2004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građevinama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Postupak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normiranoga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opterećenja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12831:2003)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13370:2008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Prijenos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preko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13370:2007;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13370:2007)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13779:2008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nestambenim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klimatizacije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13779:2007)</w:t>
            </w:r>
            <w:r>
              <w:t xml:space="preserve"> </w:t>
            </w:r>
          </w:p>
        </w:tc>
      </w:tr>
      <w:tr w:rsidR="006017F1">
        <w:trPr>
          <w:trHeight w:hRule="exact" w:val="1250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lastRenderedPageBreak/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13788:2002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građevnih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dijelova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obzirom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vlagu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Temperatura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unutarnje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izbjegava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kritična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vlažnost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površine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unutarnja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kondenzacija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13788:2001;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13788:2001)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13789:2008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prijelaza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transmisijom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13789:2007;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13789:2007)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13790:2008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Energetska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13790:2008)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14683:2008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mostovi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zgradarstvu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Linearni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Pojednostavljena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utvrđene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vrijednosti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14683:2007;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14683:2007)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15193:2008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vjetu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15193:2007)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15193:2008/Ispr.1:2011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svojstva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15193:2007/AC:2010)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15232:2012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Utjecaj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automatizacije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nadzor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upravljanje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15232:2012)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15251:2008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Ulazni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mikroklimatski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parametri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projektiranje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ocjenjivanje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koji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odnose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kvalitetu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lagodnost,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osvjetljenje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akustiku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15251:2007)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674:2012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Staklo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graditeljstvu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(U-vrijednost)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zaštićenom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vrućom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pločom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674:2011)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1026:2001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Prozori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Propusnost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ispitivanja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1026:2000)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12207:2001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Prozori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Propusnost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Razredba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12207:1999)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12412-2:2004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zaslona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koeficijenta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prolaska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vruće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komore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Okviri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12412-2:2003)</w:t>
            </w:r>
            <w:r>
              <w:t xml:space="preserve"> </w:t>
            </w:r>
          </w:p>
        </w:tc>
      </w:tr>
      <w:tr w:rsidR="006017F1">
        <w:trPr>
          <w:trHeight w:hRule="exact" w:val="972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12567-1:2011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prozora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prolaza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topline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metodom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vruće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komore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dio: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Prozori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cjelini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12567-1:2010+Cor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1:2010;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12567-1:2010+AC:2010)</w:t>
            </w:r>
            <w:r>
              <w:t xml:space="preserve"> </w:t>
            </w:r>
          </w:p>
        </w:tc>
      </w:tr>
      <w:tr w:rsidR="006017F1">
        <w:trPr>
          <w:trHeight w:hRule="exact" w:val="1389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u w:val="single"/>
              </w:rPr>
              <w:t>13829:2002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Toplinske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značajke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propusnosti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zraka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Metoda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razlike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tlakova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9972:1996,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preinačena;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13829:2000)</w:t>
            </w:r>
            <w:r>
              <w:t xml:space="preserve"> </w:t>
            </w:r>
          </w:p>
        </w:tc>
      </w:tr>
      <w:tr w:rsidR="006017F1">
        <w:trPr>
          <w:trHeight w:hRule="exact" w:val="555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ZAKONI,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PRAVILNICI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PROPISI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lastRenderedPageBreak/>
              <w:t>Tehnički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propis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racionalnoj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uporabi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toplinskoj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zaštiti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128/15,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70/18,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73/18,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86/18)</w:t>
            </w:r>
            <w:r>
              <w:t xml:space="preserve"> </w:t>
            </w:r>
          </w:p>
        </w:tc>
      </w:tr>
      <w:tr w:rsidR="006017F1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Zakon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gradnji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153/13,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20/17,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39/19)</w:t>
            </w:r>
            <w:r>
              <w:t xml:space="preserve"> </w:t>
            </w:r>
          </w:p>
        </w:tc>
      </w:tr>
      <w:tr w:rsidR="006017F1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Zakon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građevnim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proizvodima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(„Narodne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novine“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76/13,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30/14,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130/17)</w:t>
            </w:r>
            <w:r>
              <w:t xml:space="preserve"> </w:t>
            </w:r>
          </w:p>
        </w:tc>
      </w:tr>
      <w:tr w:rsidR="006017F1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Zakon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energetskoj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učinkovitosti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(„Narodne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127/14)</w:t>
            </w:r>
            <w:r>
              <w:t xml:space="preserve"> </w:t>
            </w:r>
          </w:p>
        </w:tc>
      </w:tr>
      <w:tr w:rsidR="006017F1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Tehnički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propis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prozore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vrata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(„Narodne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69/06)</w:t>
            </w:r>
            <w:r>
              <w:t xml:space="preserve"> </w:t>
            </w:r>
          </w:p>
        </w:tc>
      </w:tr>
      <w:tr w:rsidR="006017F1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certificiranju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88/17)</w:t>
            </w:r>
            <w:r>
              <w:t xml:space="preserve"> </w:t>
            </w:r>
          </w:p>
        </w:tc>
      </w:tr>
      <w:tr w:rsidR="006017F1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gospodarenju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energijom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javnom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sektoru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18/15,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06/16)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kontroli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certifikata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izvješća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redovitom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klimatizacije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73/15)</w:t>
            </w:r>
            <w:r>
              <w:t xml:space="preserve"> </w:t>
            </w:r>
          </w:p>
        </w:tc>
      </w:tr>
      <w:tr w:rsidR="006017F1">
        <w:trPr>
          <w:trHeight w:hRule="exact" w:val="833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osobama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ovlaštenim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certificiranje,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redovit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ili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klimatizacije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zgradi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73/15,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133/15)</w:t>
            </w:r>
            <w:r>
              <w:t xml:space="preserve"> </w:t>
            </w:r>
          </w:p>
        </w:tc>
      </w:tr>
      <w:tr w:rsidR="006017F1">
        <w:trPr>
          <w:trHeight w:hRule="exact" w:val="694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Pravilnik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otpornosti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požar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drugim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zahtjevima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koje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građevine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moraju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zadovoljiti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slučaju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požara</w:t>
            </w:r>
            <w:r>
              <w:t xml:space="preserve"> 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("Narodne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novine"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broj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29/13;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87/15)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Meteorološki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podaci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–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primjenjuju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se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1.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siječnja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2016</w:t>
            </w:r>
            <w:r>
              <w:t xml:space="preserve"> </w:t>
            </w:r>
          </w:p>
        </w:tc>
      </w:tr>
      <w:tr w:rsidR="006017F1">
        <w:trPr>
          <w:trHeight w:hRule="exact" w:val="416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Metodologija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provođenja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energetskog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pregleda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građevina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(kolovoz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2017)</w:t>
            </w:r>
            <w:r>
              <w:t xml:space="preserve"> </w:t>
            </w:r>
          </w:p>
        </w:tc>
      </w:tr>
      <w:tr w:rsidR="006017F1">
        <w:trPr>
          <w:trHeight w:hRule="exact" w:val="2639"/>
        </w:trPr>
        <w:tc>
          <w:tcPr>
            <w:tcW w:w="10773" w:type="dxa"/>
            <w:shd w:val="clear" w:color="000000" w:fill="FFFFFF"/>
            <w:tcMar>
              <w:top w:w="17" w:type="dxa"/>
              <w:left w:w="38" w:type="dxa"/>
              <w:bottom w:w="17" w:type="dxa"/>
              <w:right w:w="38" w:type="dxa"/>
            </w:tcMar>
          </w:tcPr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izračun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energetskih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svojstava</w:t>
            </w:r>
            <w:r>
              <w:t xml:space="preserve">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zgrada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(objavljen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15.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svibnja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2017.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obveznoj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rujna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2017.)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Faktori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primarne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emisija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CO2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rujna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2017.)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prema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HRN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ISO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13790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učinkovitosti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termotehničkih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pripreme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potrošne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tople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vode)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energetskih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učinkovitost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termotehničkih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kogeneracije,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daljinskog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grijanja,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fotonaponski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sutavi)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određivanje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energetske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učinkovitosti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zgradama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(Energetski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zahtjevi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rasvjetu)</w:t>
            </w:r>
            <w:r>
              <w:t xml:space="preserve"> </w:t>
            </w:r>
          </w:p>
          <w:p w:rsidR="006017F1" w:rsidRDefault="006B0BF6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•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Algoritam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proračun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potrebne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energije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primjenu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ventilacijskih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klimatizacijskih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sustava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kod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grijanja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hlađenja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prostora</w:t>
            </w:r>
            <w: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zgrade</w:t>
            </w:r>
            <w:r>
              <w:t xml:space="preserve"> </w:t>
            </w:r>
          </w:p>
        </w:tc>
      </w:tr>
    </w:tbl>
    <w:p w:rsidR="006017F1" w:rsidRDefault="006017F1"/>
    <w:sectPr w:rsidR="006017F1">
      <w:pgSz w:w="11907" w:h="16840"/>
      <w:pgMar w:top="1417" w:right="567" w:bottom="81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6017F1"/>
    <w:rsid w:val="006B0BF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993518FF-1398-4895-BFF0-B8146CE96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53</Pages>
  <Words>16827</Words>
  <Characters>95919</Characters>
  <Application>Microsoft Office Word</Application>
  <DocSecurity>0</DocSecurity>
  <Lines>799</Lines>
  <Paragraphs>225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112521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Templates\Ispisi\projekt.frx</dc:title>
  <dc:creator>FastReport.NET</dc:creator>
  <cp:lastModifiedBy>Windows User</cp:lastModifiedBy>
  <cp:revision>2</cp:revision>
  <dcterms:created xsi:type="dcterms:W3CDTF">2009-06-17T07:33:00Z</dcterms:created>
  <dcterms:modified xsi:type="dcterms:W3CDTF">2020-03-20T12:00:00Z</dcterms:modified>
</cp:coreProperties>
</file>